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DE6" w:rsidRPr="0030003B" w:rsidRDefault="00A74DE6" w:rsidP="00A74DE6">
      <w:pPr>
        <w:pStyle w:val="Textbody"/>
        <w:spacing w:after="0"/>
        <w:jc w:val="right"/>
        <w:rPr>
          <w:rFonts w:ascii="Century Gothic" w:hAnsi="Century Gothic" w:cs="Calibri"/>
          <w:sz w:val="20"/>
          <w:szCs w:val="20"/>
          <w:shd w:val="clear" w:color="auto" w:fill="FFFFFF"/>
        </w:rPr>
      </w:pPr>
      <w:r w:rsidRPr="0030003B">
        <w:rPr>
          <w:rFonts w:ascii="Century Gothic" w:hAnsi="Century Gothic" w:cs="Calibri"/>
          <w:sz w:val="20"/>
          <w:szCs w:val="20"/>
          <w:shd w:val="clear" w:color="auto" w:fill="FFFFFF"/>
        </w:rPr>
        <w:t xml:space="preserve">Krzyżowa, dnia </w:t>
      </w:r>
      <w:r w:rsidR="0030003B" w:rsidRPr="0030003B">
        <w:rPr>
          <w:rFonts w:ascii="Century Gothic" w:hAnsi="Century Gothic" w:cs="Calibri"/>
          <w:sz w:val="20"/>
          <w:szCs w:val="20"/>
          <w:shd w:val="clear" w:color="auto" w:fill="FFFFFF"/>
        </w:rPr>
        <w:t>0</w:t>
      </w:r>
      <w:r w:rsidR="005F648B">
        <w:rPr>
          <w:rFonts w:ascii="Century Gothic" w:hAnsi="Century Gothic" w:cs="Calibri"/>
          <w:sz w:val="20"/>
          <w:szCs w:val="20"/>
          <w:shd w:val="clear" w:color="auto" w:fill="FFFFFF"/>
        </w:rPr>
        <w:t>6</w:t>
      </w:r>
      <w:r w:rsidR="0030003B" w:rsidRPr="0030003B">
        <w:rPr>
          <w:rFonts w:ascii="Century Gothic" w:hAnsi="Century Gothic" w:cs="Calibri"/>
          <w:sz w:val="20"/>
          <w:szCs w:val="20"/>
          <w:shd w:val="clear" w:color="auto" w:fill="FFFFFF"/>
        </w:rPr>
        <w:t>.05</w:t>
      </w:r>
      <w:r w:rsidR="00B24539" w:rsidRPr="0030003B">
        <w:rPr>
          <w:rFonts w:ascii="Century Gothic" w:hAnsi="Century Gothic" w:cs="Calibri"/>
          <w:sz w:val="20"/>
          <w:szCs w:val="20"/>
          <w:shd w:val="clear" w:color="auto" w:fill="FFFFFF"/>
        </w:rPr>
        <w:t>.2026</w:t>
      </w:r>
      <w:r w:rsidRPr="0030003B">
        <w:rPr>
          <w:rFonts w:ascii="Century Gothic" w:hAnsi="Century Gothic" w:cs="Calibri"/>
          <w:sz w:val="20"/>
          <w:szCs w:val="20"/>
          <w:shd w:val="clear" w:color="auto" w:fill="FFFFFF"/>
        </w:rPr>
        <w:t xml:space="preserve">  r.</w:t>
      </w:r>
    </w:p>
    <w:p w:rsidR="00A74DE6" w:rsidRPr="0030003B" w:rsidRDefault="00A74DE6" w:rsidP="009C4AE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30003B">
        <w:rPr>
          <w:rFonts w:ascii="Century Gothic" w:hAnsi="Century Gothic"/>
          <w:sz w:val="20"/>
          <w:szCs w:val="20"/>
        </w:rPr>
        <w:t>Fundacja „Krzyżowa” dla Porozumienia Europejskiego</w:t>
      </w:r>
    </w:p>
    <w:p w:rsidR="00A74DE6" w:rsidRPr="0030003B" w:rsidRDefault="00A74DE6" w:rsidP="009C4AEB">
      <w:pPr>
        <w:pStyle w:val="Textbody"/>
        <w:spacing w:after="0" w:line="276" w:lineRule="auto"/>
        <w:rPr>
          <w:rFonts w:ascii="Century Gothic" w:hAnsi="Century Gothic"/>
          <w:sz w:val="20"/>
          <w:szCs w:val="20"/>
        </w:rPr>
      </w:pPr>
      <w:r w:rsidRPr="0030003B">
        <w:rPr>
          <w:rFonts w:ascii="Century Gothic" w:hAnsi="Century Gothic"/>
          <w:sz w:val="20"/>
          <w:szCs w:val="20"/>
        </w:rPr>
        <w:t>Krzyżowa 7</w:t>
      </w:r>
    </w:p>
    <w:p w:rsidR="00A74DE6" w:rsidRPr="0030003B" w:rsidRDefault="00A74DE6" w:rsidP="009C4AEB">
      <w:pPr>
        <w:pStyle w:val="Textbody"/>
        <w:spacing w:after="0" w:line="276" w:lineRule="auto"/>
        <w:rPr>
          <w:rFonts w:ascii="Century Gothic" w:hAnsi="Century Gothic"/>
          <w:sz w:val="20"/>
          <w:szCs w:val="20"/>
        </w:rPr>
      </w:pPr>
      <w:r w:rsidRPr="0030003B">
        <w:rPr>
          <w:rFonts w:ascii="Century Gothic" w:hAnsi="Century Gothic"/>
          <w:sz w:val="20"/>
          <w:szCs w:val="20"/>
        </w:rPr>
        <w:t>58-112 Grodziszcze</w:t>
      </w:r>
    </w:p>
    <w:p w:rsidR="0030003B" w:rsidRPr="0030003B" w:rsidRDefault="0030003B" w:rsidP="00A74DE6">
      <w:pPr>
        <w:pStyle w:val="Textbody"/>
        <w:jc w:val="center"/>
        <w:rPr>
          <w:rFonts w:ascii="Century Gothic" w:hAnsi="Century Gothic"/>
          <w:b/>
          <w:sz w:val="20"/>
          <w:szCs w:val="20"/>
        </w:rPr>
      </w:pPr>
    </w:p>
    <w:p w:rsidR="00A74DE6" w:rsidRPr="0030003B" w:rsidRDefault="00A74DE6" w:rsidP="00A74DE6">
      <w:pPr>
        <w:pStyle w:val="Textbody"/>
        <w:jc w:val="center"/>
        <w:rPr>
          <w:rFonts w:ascii="Century Gothic" w:hAnsi="Century Gothic"/>
          <w:b/>
          <w:sz w:val="20"/>
          <w:szCs w:val="20"/>
        </w:rPr>
      </w:pPr>
      <w:r w:rsidRPr="0030003B">
        <w:rPr>
          <w:rFonts w:ascii="Century Gothic" w:hAnsi="Century Gothic"/>
          <w:b/>
          <w:sz w:val="20"/>
          <w:szCs w:val="20"/>
        </w:rPr>
        <w:t xml:space="preserve">ZAPYTANIE OFERTOWE NR </w:t>
      </w:r>
      <w:r w:rsidR="00E20611" w:rsidRPr="0030003B">
        <w:rPr>
          <w:rFonts w:ascii="Century Gothic" w:hAnsi="Century Gothic"/>
          <w:b/>
          <w:sz w:val="20"/>
          <w:szCs w:val="20"/>
        </w:rPr>
        <w:t>0</w:t>
      </w:r>
      <w:r w:rsidR="0030003B" w:rsidRPr="0030003B">
        <w:rPr>
          <w:rFonts w:ascii="Century Gothic" w:hAnsi="Century Gothic"/>
          <w:b/>
          <w:sz w:val="20"/>
          <w:szCs w:val="20"/>
        </w:rPr>
        <w:t>8</w:t>
      </w:r>
      <w:r w:rsidR="00E20611" w:rsidRPr="0030003B">
        <w:rPr>
          <w:rFonts w:ascii="Century Gothic" w:hAnsi="Century Gothic"/>
          <w:b/>
          <w:sz w:val="20"/>
          <w:szCs w:val="20"/>
        </w:rPr>
        <w:t>/04</w:t>
      </w:r>
      <w:r w:rsidRPr="0030003B">
        <w:rPr>
          <w:rFonts w:ascii="Century Gothic" w:hAnsi="Century Gothic"/>
          <w:b/>
          <w:sz w:val="20"/>
          <w:szCs w:val="20"/>
        </w:rPr>
        <w:t>/202</w:t>
      </w:r>
      <w:r w:rsidR="00B24539" w:rsidRPr="0030003B">
        <w:rPr>
          <w:rFonts w:ascii="Century Gothic" w:hAnsi="Century Gothic"/>
          <w:b/>
          <w:sz w:val="20"/>
          <w:szCs w:val="20"/>
        </w:rPr>
        <w:t>6</w:t>
      </w:r>
      <w:r w:rsidRPr="0030003B">
        <w:rPr>
          <w:rFonts w:ascii="Century Gothic" w:hAnsi="Century Gothic"/>
          <w:b/>
          <w:sz w:val="20"/>
          <w:szCs w:val="20"/>
        </w:rPr>
        <w:t>/</w:t>
      </w:r>
      <w:r w:rsidR="00D31975" w:rsidRPr="0030003B">
        <w:rPr>
          <w:rFonts w:ascii="Century Gothic" w:hAnsi="Century Gothic"/>
          <w:b/>
          <w:sz w:val="20"/>
          <w:szCs w:val="20"/>
        </w:rPr>
        <w:t>LO</w:t>
      </w:r>
    </w:p>
    <w:p w:rsidR="00A74DE6" w:rsidRPr="0030003B" w:rsidRDefault="00A74DE6" w:rsidP="00A74DE6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30003B">
        <w:rPr>
          <w:rFonts w:ascii="Century Gothic" w:hAnsi="Century Gothic"/>
          <w:sz w:val="20"/>
          <w:szCs w:val="20"/>
        </w:rPr>
        <w:t>Dotyczy: projektu pn. „</w:t>
      </w:r>
      <w:proofErr w:type="spellStart"/>
      <w:r w:rsidR="00D31975" w:rsidRPr="0030003B">
        <w:rPr>
          <w:rFonts w:ascii="Century Gothic" w:hAnsi="Century Gothic"/>
          <w:sz w:val="20"/>
          <w:szCs w:val="20"/>
        </w:rPr>
        <w:t>Międzypowiatowa</w:t>
      </w:r>
      <w:proofErr w:type="spellEnd"/>
      <w:r w:rsidR="00D31975" w:rsidRPr="0030003B">
        <w:rPr>
          <w:rFonts w:ascii="Century Gothic" w:hAnsi="Century Gothic"/>
          <w:sz w:val="20"/>
          <w:szCs w:val="20"/>
        </w:rPr>
        <w:t xml:space="preserve"> droga do edukacyjnego sukcesu szkół ogólnokształcących powiatów dzierżoniowskiego, kłodzkiego i świdnickiego</w:t>
      </w:r>
      <w:r w:rsidRPr="0030003B">
        <w:rPr>
          <w:rFonts w:ascii="Century Gothic" w:hAnsi="Century Gothic"/>
          <w:sz w:val="20"/>
          <w:szCs w:val="20"/>
        </w:rPr>
        <w:t>”</w:t>
      </w:r>
    </w:p>
    <w:p w:rsidR="00A74DE6" w:rsidRPr="0030003B" w:rsidRDefault="00A74DE6" w:rsidP="00A74DE6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30003B">
        <w:rPr>
          <w:rFonts w:ascii="Century Gothic" w:hAnsi="Century Gothic"/>
          <w:b/>
          <w:sz w:val="20"/>
          <w:szCs w:val="20"/>
        </w:rPr>
        <w:t>1. ZAMAWIAJĄCY:</w:t>
      </w:r>
    </w:p>
    <w:p w:rsidR="00F24379" w:rsidRPr="0030003B" w:rsidRDefault="00A74DE6" w:rsidP="009C4AEB">
      <w:pPr>
        <w:pStyle w:val="Textbody"/>
        <w:spacing w:line="276" w:lineRule="auto"/>
        <w:jc w:val="both"/>
        <w:rPr>
          <w:rFonts w:ascii="Century Gothic" w:hAnsi="Century Gothic"/>
          <w:sz w:val="20"/>
          <w:szCs w:val="20"/>
        </w:rPr>
      </w:pPr>
      <w:r w:rsidRPr="0030003B">
        <w:rPr>
          <w:rFonts w:ascii="Century Gothic" w:hAnsi="Century Gothic"/>
          <w:sz w:val="20"/>
          <w:szCs w:val="20"/>
        </w:rPr>
        <w:t xml:space="preserve">1.1. Fundacja „Krzyżowa” dla Porozumienia Europejskiego, Krzyżowa 7, 58-112 Grodziszcze KRS: 0000084948, realizator projektu w ramach </w:t>
      </w:r>
      <w:r w:rsidR="004725CA" w:rsidRPr="0030003B">
        <w:rPr>
          <w:rFonts w:ascii="Century Gothic" w:hAnsi="Century Gothic"/>
          <w:sz w:val="20"/>
          <w:szCs w:val="20"/>
        </w:rPr>
        <w:t>Priorytetu nr 9 „Fundusze Europejskie na rzecz transformacji obszarów górniczych na Dolnym Śląsku”, Działania nr 9.3 „Transformacja w edukacji”, Programu Fundusze Europejskie dla Dolnego Śląska 2021-2027 współfinansowanego ze środków Funduszu na rzecz Sprawiedliwej Transformacji</w:t>
      </w:r>
      <w:r w:rsidR="00F24379" w:rsidRPr="0030003B">
        <w:rPr>
          <w:rFonts w:ascii="Century Gothic" w:hAnsi="Century Gothic"/>
          <w:sz w:val="20"/>
          <w:szCs w:val="20"/>
        </w:rPr>
        <w:t>.</w:t>
      </w:r>
    </w:p>
    <w:p w:rsidR="00A74DE6" w:rsidRPr="0030003B" w:rsidRDefault="00A74DE6" w:rsidP="00A74DE6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30003B">
        <w:rPr>
          <w:rFonts w:ascii="Century Gothic" w:hAnsi="Century Gothic"/>
          <w:b/>
          <w:sz w:val="20"/>
          <w:szCs w:val="20"/>
        </w:rPr>
        <w:t>2. TRYB UDZIELENIA ZAMÓWIENIA:</w:t>
      </w:r>
    </w:p>
    <w:p w:rsidR="00F24379" w:rsidRPr="002A6B8D" w:rsidRDefault="00F24379" w:rsidP="00F24379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2A6B8D">
        <w:rPr>
          <w:rFonts w:ascii="Century Gothic" w:hAnsi="Century Gothic"/>
          <w:sz w:val="20"/>
          <w:szCs w:val="20"/>
        </w:rPr>
        <w:t xml:space="preserve">Niniejsze zapytanie prowadzone jest zgodnie z zasadą konkurencyjności określoną w Wytycznych w zakresie kwalifikowalności wydatków w ramach  </w:t>
      </w:r>
      <w:bookmarkStart w:id="0" w:name="_Hlk152593234"/>
      <w:r w:rsidRPr="002A6B8D">
        <w:rPr>
          <w:rFonts w:ascii="Century Gothic" w:hAnsi="Century Gothic"/>
          <w:sz w:val="20"/>
          <w:szCs w:val="20"/>
        </w:rPr>
        <w:t>Programu Fundusze Europejskie dla Dolnego Śląska 2021-2027.</w:t>
      </w:r>
    </w:p>
    <w:bookmarkEnd w:id="0"/>
    <w:p w:rsidR="00EF6A70" w:rsidRPr="002A6B8D" w:rsidRDefault="00F24379" w:rsidP="00A74DE6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2A6B8D">
        <w:rPr>
          <w:rFonts w:ascii="Century Gothic" w:hAnsi="Century Gothic"/>
          <w:sz w:val="20"/>
          <w:szCs w:val="20"/>
        </w:rPr>
        <w:t>2.2. Niniejsze zapytanie nie stanowi zobowiązania Zamawiającego do zawarcia umowy.</w:t>
      </w:r>
    </w:p>
    <w:p w:rsidR="00A74DE6" w:rsidRDefault="00A74DE6" w:rsidP="00A74DE6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2A6B8D">
        <w:rPr>
          <w:rFonts w:ascii="Century Gothic" w:hAnsi="Century Gothic"/>
          <w:b/>
          <w:sz w:val="20"/>
          <w:szCs w:val="20"/>
        </w:rPr>
        <w:t>3. OPIS PRZEDMIOTU ZAMÓWIENIA:</w:t>
      </w:r>
    </w:p>
    <w:p w:rsidR="003E75C8" w:rsidRPr="005F648B" w:rsidRDefault="00A74DE6" w:rsidP="00A74DE6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Przedmiotem zamówienia </w:t>
      </w:r>
      <w:r w:rsidR="005F648B" w:rsidRPr="009C4AEB">
        <w:rPr>
          <w:rFonts w:ascii="Century Gothic" w:hAnsi="Century Gothic"/>
          <w:sz w:val="20"/>
          <w:szCs w:val="20"/>
        </w:rPr>
        <w:t>są usługi</w:t>
      </w:r>
      <w:r w:rsidRPr="009C4AEB">
        <w:rPr>
          <w:rFonts w:ascii="Century Gothic" w:hAnsi="Century Gothic"/>
          <w:sz w:val="20"/>
          <w:szCs w:val="20"/>
        </w:rPr>
        <w:t xml:space="preserve"> transportow</w:t>
      </w:r>
      <w:r w:rsidR="005F648B" w:rsidRPr="009C4AEB">
        <w:rPr>
          <w:rFonts w:ascii="Century Gothic" w:hAnsi="Century Gothic"/>
          <w:sz w:val="20"/>
          <w:szCs w:val="20"/>
        </w:rPr>
        <w:t>e</w:t>
      </w:r>
      <w:r w:rsidR="004725CA" w:rsidRPr="009C4AEB">
        <w:rPr>
          <w:rFonts w:ascii="Century Gothic" w:hAnsi="Century Gothic"/>
          <w:sz w:val="20"/>
          <w:szCs w:val="20"/>
        </w:rPr>
        <w:t xml:space="preserve"> </w:t>
      </w:r>
      <w:r w:rsidRPr="009C4AEB">
        <w:rPr>
          <w:rFonts w:ascii="Century Gothic" w:hAnsi="Century Gothic"/>
          <w:sz w:val="20"/>
          <w:szCs w:val="20"/>
        </w:rPr>
        <w:t>osób na tras</w:t>
      </w:r>
      <w:r w:rsidR="005F648B" w:rsidRPr="009C4AEB">
        <w:rPr>
          <w:rFonts w:ascii="Century Gothic" w:hAnsi="Century Gothic"/>
          <w:sz w:val="20"/>
          <w:szCs w:val="20"/>
        </w:rPr>
        <w:t>ach</w:t>
      </w:r>
      <w:r w:rsidR="00FC4957" w:rsidRPr="009C4AEB">
        <w:rPr>
          <w:rFonts w:ascii="Century Gothic" w:hAnsi="Century Gothic"/>
          <w:sz w:val="20"/>
          <w:szCs w:val="20"/>
        </w:rPr>
        <w:t>:</w:t>
      </w:r>
      <w:r w:rsidRPr="009C4AEB">
        <w:rPr>
          <w:rFonts w:ascii="Century Gothic" w:hAnsi="Century Gothic"/>
          <w:sz w:val="20"/>
          <w:szCs w:val="20"/>
        </w:rPr>
        <w:t xml:space="preserve"> </w:t>
      </w:r>
      <w:r w:rsidR="00864DBD" w:rsidRPr="005F648B">
        <w:rPr>
          <w:rFonts w:ascii="Century Gothic" w:hAnsi="Century Gothic"/>
          <w:sz w:val="20"/>
          <w:szCs w:val="20"/>
        </w:rPr>
        <w:t>Dzierżoniów – Wrocław – Dzierżoniów w dn. 03.06.2026 r.</w:t>
      </w:r>
      <w:r w:rsidR="005F648B">
        <w:rPr>
          <w:rFonts w:ascii="Century Gothic" w:hAnsi="Century Gothic"/>
          <w:sz w:val="20"/>
          <w:szCs w:val="20"/>
        </w:rPr>
        <w:t xml:space="preserve">, Świdnica – Wojsławice – Świdnica w dn. 19.05.2026 r., </w:t>
      </w:r>
      <w:r w:rsidR="009C4AEB">
        <w:rPr>
          <w:rFonts w:ascii="Century Gothic" w:hAnsi="Century Gothic"/>
          <w:sz w:val="20"/>
          <w:szCs w:val="20"/>
        </w:rPr>
        <w:t>Świdnica – Wrocław – Świdnica w dn. 26.05.2026 r., Świdnica – Wrocław – Świdnica w dn. 29.05.2026 r., Wrocław – Świdnica – Wrocław w dn. 11.06.2026 r.</w:t>
      </w:r>
    </w:p>
    <w:p w:rsidR="005F648B" w:rsidRPr="005F648B" w:rsidRDefault="005F648B" w:rsidP="00A74DE6">
      <w:pPr>
        <w:pStyle w:val="Textbody"/>
        <w:jc w:val="both"/>
        <w:rPr>
          <w:rFonts w:ascii="Century Gothic" w:hAnsi="Century Gothic"/>
          <w:sz w:val="19"/>
          <w:szCs w:val="19"/>
        </w:rPr>
      </w:pPr>
      <w:r w:rsidRPr="005F648B">
        <w:rPr>
          <w:rFonts w:ascii="Century Gothic" w:hAnsi="Century Gothic"/>
          <w:sz w:val="20"/>
          <w:szCs w:val="20"/>
        </w:rPr>
        <w:t>Kod CPV: 60140000-1</w:t>
      </w:r>
    </w:p>
    <w:p w:rsidR="00A00F35" w:rsidRPr="009C4AEB" w:rsidRDefault="00A00F35" w:rsidP="00A00F35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bookmarkStart w:id="1" w:name="_Hlk26191634"/>
      <w:bookmarkStart w:id="2" w:name="_Hlk21435372"/>
      <w:bookmarkStart w:id="3" w:name="_Hlk31716796"/>
      <w:bookmarkStart w:id="4" w:name="_Hlk71620384"/>
      <w:bookmarkStart w:id="5" w:name="_Hlk212032716"/>
      <w:r w:rsidRPr="009C4AEB">
        <w:rPr>
          <w:rFonts w:ascii="Century Gothic" w:hAnsi="Century Gothic"/>
          <w:b/>
          <w:sz w:val="20"/>
          <w:szCs w:val="20"/>
        </w:rPr>
        <w:t>Cz. I</w:t>
      </w:r>
    </w:p>
    <w:p w:rsidR="00A00F35" w:rsidRPr="005F648B" w:rsidRDefault="00A00F35" w:rsidP="005F648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5F648B">
        <w:rPr>
          <w:rFonts w:ascii="Century Gothic" w:hAnsi="Century Gothic"/>
          <w:sz w:val="20"/>
          <w:szCs w:val="20"/>
        </w:rPr>
        <w:t xml:space="preserve">Przedmiotem zamówienia jest usługa transportowa jednym pojazdem </w:t>
      </w:r>
      <w:r w:rsidR="005F648B" w:rsidRPr="005F648B">
        <w:rPr>
          <w:rFonts w:ascii="Century Gothic" w:hAnsi="Century Gothic"/>
          <w:sz w:val="20"/>
          <w:szCs w:val="20"/>
        </w:rPr>
        <w:t>28</w:t>
      </w:r>
      <w:r w:rsidRPr="005F648B">
        <w:rPr>
          <w:rFonts w:ascii="Century Gothic" w:hAnsi="Century Gothic"/>
          <w:sz w:val="20"/>
          <w:szCs w:val="20"/>
        </w:rPr>
        <w:t xml:space="preserve"> osób z II Liceum Ogólnokształcącego w Dzierżoniowie na trasie: Dzierżoniów – Wrocław – Dzierżoniów</w:t>
      </w:r>
    </w:p>
    <w:p w:rsidR="00A00F35" w:rsidRPr="005F648B" w:rsidRDefault="00A00F35" w:rsidP="005F648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5F648B">
        <w:rPr>
          <w:rFonts w:ascii="Century Gothic" w:hAnsi="Century Gothic"/>
          <w:sz w:val="20"/>
          <w:szCs w:val="20"/>
        </w:rPr>
        <w:t>Wyjazd w dniu 0</w:t>
      </w:r>
      <w:r w:rsidR="005F648B" w:rsidRPr="005F648B">
        <w:rPr>
          <w:rFonts w:ascii="Century Gothic" w:hAnsi="Century Gothic"/>
          <w:sz w:val="20"/>
          <w:szCs w:val="20"/>
        </w:rPr>
        <w:t>3</w:t>
      </w:r>
      <w:r w:rsidRPr="005F648B">
        <w:rPr>
          <w:rFonts w:ascii="Century Gothic" w:hAnsi="Century Gothic"/>
          <w:sz w:val="20"/>
          <w:szCs w:val="20"/>
        </w:rPr>
        <w:t>.06.2026 r. około godz. 7:</w:t>
      </w:r>
      <w:r w:rsidR="005F648B" w:rsidRPr="005F648B">
        <w:rPr>
          <w:rFonts w:ascii="Century Gothic" w:hAnsi="Century Gothic"/>
          <w:sz w:val="20"/>
          <w:szCs w:val="20"/>
        </w:rPr>
        <w:t>30</w:t>
      </w:r>
      <w:r w:rsidRPr="005F648B">
        <w:rPr>
          <w:rFonts w:ascii="Century Gothic" w:hAnsi="Century Gothic"/>
          <w:sz w:val="20"/>
          <w:szCs w:val="20"/>
        </w:rPr>
        <w:t xml:space="preserve"> z parkingu przy </w:t>
      </w:r>
      <w:proofErr w:type="spellStart"/>
      <w:r w:rsidRPr="005F648B">
        <w:rPr>
          <w:rFonts w:ascii="Century Gothic" w:hAnsi="Century Gothic"/>
          <w:sz w:val="20"/>
          <w:szCs w:val="20"/>
        </w:rPr>
        <w:t>Sowiogórskim</w:t>
      </w:r>
      <w:proofErr w:type="spellEnd"/>
      <w:r w:rsidRPr="005F648B">
        <w:rPr>
          <w:rFonts w:ascii="Century Gothic" w:hAnsi="Century Gothic"/>
          <w:sz w:val="20"/>
          <w:szCs w:val="20"/>
        </w:rPr>
        <w:t xml:space="preserve"> Centrum Komunikacyjnym w Dzierżoniowie, ul. Kolejowa</w:t>
      </w:r>
    </w:p>
    <w:p w:rsidR="00A00F35" w:rsidRPr="005F648B" w:rsidRDefault="00A00F35" w:rsidP="005F648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5F648B">
        <w:rPr>
          <w:rFonts w:ascii="Century Gothic" w:hAnsi="Century Gothic"/>
          <w:sz w:val="20"/>
          <w:szCs w:val="20"/>
        </w:rPr>
        <w:t xml:space="preserve">Przyjazd: </w:t>
      </w:r>
      <w:r w:rsidR="005F648B" w:rsidRPr="005F648B">
        <w:rPr>
          <w:rFonts w:ascii="Century Gothic" w:hAnsi="Century Gothic"/>
          <w:sz w:val="20"/>
          <w:szCs w:val="20"/>
        </w:rPr>
        <w:t>ZOO Wrocław, ul. Wróblewskiego 1-5, Wrocław</w:t>
      </w:r>
    </w:p>
    <w:p w:rsidR="000F3B06" w:rsidRPr="005F648B" w:rsidRDefault="00A00F35" w:rsidP="005F648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5F648B">
        <w:rPr>
          <w:rFonts w:ascii="Century Gothic" w:hAnsi="Century Gothic"/>
          <w:sz w:val="20"/>
          <w:szCs w:val="20"/>
        </w:rPr>
        <w:t>Wyjazd z Wrocławia: około godz. 14:00</w:t>
      </w:r>
    </w:p>
    <w:p w:rsidR="005F648B" w:rsidRPr="005F648B" w:rsidRDefault="005F648B" w:rsidP="00601818">
      <w:pPr>
        <w:pStyle w:val="Textbody"/>
        <w:jc w:val="both"/>
        <w:rPr>
          <w:rFonts w:ascii="Century Gothic" w:hAnsi="Century Gothic"/>
          <w:sz w:val="20"/>
          <w:szCs w:val="20"/>
        </w:rPr>
      </w:pPr>
    </w:p>
    <w:p w:rsidR="005F648B" w:rsidRPr="009C4AEB" w:rsidRDefault="005F648B" w:rsidP="005F648B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9C4AEB">
        <w:rPr>
          <w:rFonts w:ascii="Century Gothic" w:hAnsi="Century Gothic"/>
          <w:b/>
          <w:sz w:val="20"/>
          <w:szCs w:val="20"/>
        </w:rPr>
        <w:t>Cz. I</w:t>
      </w:r>
      <w:r w:rsidRPr="009C4AEB">
        <w:rPr>
          <w:rFonts w:ascii="Century Gothic" w:hAnsi="Century Gothic"/>
          <w:b/>
          <w:sz w:val="20"/>
          <w:szCs w:val="20"/>
        </w:rPr>
        <w:t>I</w:t>
      </w:r>
    </w:p>
    <w:p w:rsidR="005F648B" w:rsidRPr="005F648B" w:rsidRDefault="005F648B" w:rsidP="005F648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5F648B">
        <w:rPr>
          <w:rFonts w:ascii="Century Gothic" w:hAnsi="Century Gothic"/>
          <w:sz w:val="20"/>
          <w:szCs w:val="20"/>
        </w:rPr>
        <w:t xml:space="preserve">Przedmiotem zamówienia jest usługa transportowa jednym pojazdem </w:t>
      </w:r>
      <w:r w:rsidRPr="005F648B">
        <w:rPr>
          <w:rFonts w:ascii="Century Gothic" w:hAnsi="Century Gothic"/>
          <w:sz w:val="20"/>
          <w:szCs w:val="20"/>
        </w:rPr>
        <w:t>34</w:t>
      </w:r>
      <w:r w:rsidRPr="005F648B">
        <w:rPr>
          <w:rFonts w:ascii="Century Gothic" w:hAnsi="Century Gothic"/>
          <w:sz w:val="20"/>
          <w:szCs w:val="20"/>
        </w:rPr>
        <w:t xml:space="preserve"> osób z II Liceum Ogólnokształcącego </w:t>
      </w:r>
      <w:r w:rsidRPr="005F648B">
        <w:rPr>
          <w:rFonts w:ascii="Century Gothic" w:hAnsi="Century Gothic"/>
          <w:sz w:val="20"/>
          <w:szCs w:val="20"/>
        </w:rPr>
        <w:t>w Świdnicy</w:t>
      </w:r>
      <w:r w:rsidRPr="005F648B">
        <w:rPr>
          <w:rFonts w:ascii="Century Gothic" w:hAnsi="Century Gothic"/>
          <w:sz w:val="20"/>
          <w:szCs w:val="20"/>
        </w:rPr>
        <w:t xml:space="preserve"> na trasie: </w:t>
      </w:r>
      <w:r w:rsidRPr="005F648B">
        <w:rPr>
          <w:rFonts w:ascii="Century Gothic" w:hAnsi="Century Gothic"/>
          <w:sz w:val="20"/>
          <w:szCs w:val="20"/>
        </w:rPr>
        <w:t xml:space="preserve">Świdnica – Wojsławice – Świdnica </w:t>
      </w:r>
    </w:p>
    <w:p w:rsidR="005F648B" w:rsidRPr="005F648B" w:rsidRDefault="005F648B" w:rsidP="005F648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5F648B">
        <w:rPr>
          <w:rFonts w:ascii="Century Gothic" w:hAnsi="Century Gothic"/>
          <w:sz w:val="20"/>
          <w:szCs w:val="20"/>
        </w:rPr>
        <w:t xml:space="preserve">Wyjazd w dniu </w:t>
      </w:r>
      <w:r w:rsidRPr="005F648B">
        <w:rPr>
          <w:rFonts w:ascii="Century Gothic" w:hAnsi="Century Gothic"/>
          <w:sz w:val="20"/>
          <w:szCs w:val="20"/>
        </w:rPr>
        <w:t>19.05</w:t>
      </w:r>
      <w:r w:rsidRPr="005F648B">
        <w:rPr>
          <w:rFonts w:ascii="Century Gothic" w:hAnsi="Century Gothic"/>
          <w:sz w:val="20"/>
          <w:szCs w:val="20"/>
        </w:rPr>
        <w:t xml:space="preserve">.2026 r. około godz. </w:t>
      </w:r>
      <w:r w:rsidRPr="005F648B">
        <w:rPr>
          <w:rFonts w:ascii="Century Gothic" w:hAnsi="Century Gothic"/>
          <w:sz w:val="20"/>
          <w:szCs w:val="20"/>
        </w:rPr>
        <w:t>8:0</w:t>
      </w:r>
      <w:r w:rsidRPr="005F648B">
        <w:rPr>
          <w:rFonts w:ascii="Century Gothic" w:hAnsi="Century Gothic"/>
          <w:sz w:val="20"/>
          <w:szCs w:val="20"/>
        </w:rPr>
        <w:t>0 z Centrum Przesiadkowego w Świdnicy, ul. Kolejowa 2A, 58-100 Świdnica,</w:t>
      </w:r>
    </w:p>
    <w:p w:rsidR="005F648B" w:rsidRPr="005F648B" w:rsidRDefault="005F648B" w:rsidP="005F648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5F648B">
        <w:rPr>
          <w:rFonts w:ascii="Century Gothic" w:hAnsi="Century Gothic"/>
          <w:sz w:val="20"/>
          <w:szCs w:val="20"/>
        </w:rPr>
        <w:t xml:space="preserve">Przyjazd: </w:t>
      </w:r>
      <w:r w:rsidRPr="005F648B">
        <w:rPr>
          <w:rFonts w:ascii="Century Gothic" w:hAnsi="Century Gothic"/>
          <w:sz w:val="20"/>
          <w:szCs w:val="20"/>
        </w:rPr>
        <w:t>Arboretum Wojsławice, Wojsławice 2, Niemcza</w:t>
      </w:r>
    </w:p>
    <w:p w:rsidR="005F648B" w:rsidRPr="005F648B" w:rsidRDefault="005F648B" w:rsidP="005F648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5F648B">
        <w:rPr>
          <w:rFonts w:ascii="Century Gothic" w:hAnsi="Century Gothic"/>
          <w:sz w:val="20"/>
          <w:szCs w:val="20"/>
        </w:rPr>
        <w:t xml:space="preserve">Wyjazd z </w:t>
      </w:r>
      <w:r w:rsidRPr="005F648B">
        <w:rPr>
          <w:rFonts w:ascii="Century Gothic" w:hAnsi="Century Gothic"/>
          <w:sz w:val="20"/>
          <w:szCs w:val="20"/>
        </w:rPr>
        <w:t>Wojsławic</w:t>
      </w:r>
      <w:r w:rsidRPr="005F648B">
        <w:rPr>
          <w:rFonts w:ascii="Century Gothic" w:hAnsi="Century Gothic"/>
          <w:sz w:val="20"/>
          <w:szCs w:val="20"/>
        </w:rPr>
        <w:t>: około godz. 1</w:t>
      </w:r>
      <w:r w:rsidRPr="005F648B">
        <w:rPr>
          <w:rFonts w:ascii="Century Gothic" w:hAnsi="Century Gothic"/>
          <w:sz w:val="20"/>
          <w:szCs w:val="20"/>
        </w:rPr>
        <w:t>3</w:t>
      </w:r>
      <w:r w:rsidRPr="005F648B">
        <w:rPr>
          <w:rFonts w:ascii="Century Gothic" w:hAnsi="Century Gothic"/>
          <w:sz w:val="20"/>
          <w:szCs w:val="20"/>
        </w:rPr>
        <w:t>:00</w:t>
      </w:r>
    </w:p>
    <w:p w:rsidR="005F648B" w:rsidRDefault="005F648B" w:rsidP="00601818">
      <w:pPr>
        <w:pStyle w:val="Textbody"/>
        <w:jc w:val="both"/>
        <w:rPr>
          <w:rFonts w:ascii="Century Gothic" w:hAnsi="Century Gothic"/>
          <w:sz w:val="20"/>
          <w:szCs w:val="20"/>
          <w:highlight w:val="yellow"/>
        </w:rPr>
      </w:pPr>
    </w:p>
    <w:p w:rsidR="005F648B" w:rsidRPr="009C4AEB" w:rsidRDefault="005F648B" w:rsidP="005F648B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9C4AEB">
        <w:rPr>
          <w:rFonts w:ascii="Century Gothic" w:hAnsi="Century Gothic"/>
          <w:b/>
          <w:sz w:val="20"/>
          <w:szCs w:val="20"/>
        </w:rPr>
        <w:lastRenderedPageBreak/>
        <w:t>Cz. II</w:t>
      </w:r>
      <w:r w:rsidRPr="009C4AEB">
        <w:rPr>
          <w:rFonts w:ascii="Century Gothic" w:hAnsi="Century Gothic"/>
          <w:b/>
          <w:sz w:val="20"/>
          <w:szCs w:val="20"/>
        </w:rPr>
        <w:t>I</w:t>
      </w:r>
    </w:p>
    <w:p w:rsidR="005F648B" w:rsidRPr="009C4AEB" w:rsidRDefault="005F648B" w:rsidP="005F648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Przedmiotem zamówienia jest usługa transportowa jednym pojazdem </w:t>
      </w:r>
      <w:r w:rsidRPr="009C4AEB">
        <w:rPr>
          <w:rFonts w:ascii="Century Gothic" w:hAnsi="Century Gothic"/>
          <w:sz w:val="20"/>
          <w:szCs w:val="20"/>
        </w:rPr>
        <w:t>34</w:t>
      </w:r>
      <w:r w:rsidRPr="009C4AEB">
        <w:rPr>
          <w:rFonts w:ascii="Century Gothic" w:hAnsi="Century Gothic"/>
          <w:sz w:val="20"/>
          <w:szCs w:val="20"/>
        </w:rPr>
        <w:t xml:space="preserve"> osób z II Liceum Ogólnokształcącego w </w:t>
      </w:r>
      <w:r w:rsidRPr="009C4AEB">
        <w:rPr>
          <w:rFonts w:ascii="Century Gothic" w:hAnsi="Century Gothic"/>
          <w:sz w:val="20"/>
          <w:szCs w:val="20"/>
        </w:rPr>
        <w:t>Świdnica</w:t>
      </w:r>
      <w:r w:rsidRPr="009C4AEB">
        <w:rPr>
          <w:rFonts w:ascii="Century Gothic" w:hAnsi="Century Gothic"/>
          <w:sz w:val="20"/>
          <w:szCs w:val="20"/>
        </w:rPr>
        <w:t xml:space="preserve"> na trasie: </w:t>
      </w:r>
      <w:r w:rsidRPr="009C4AEB">
        <w:rPr>
          <w:rFonts w:ascii="Century Gothic" w:hAnsi="Century Gothic"/>
          <w:sz w:val="20"/>
          <w:szCs w:val="20"/>
        </w:rPr>
        <w:t>Świdnica – Wrocław - Świdnica</w:t>
      </w:r>
    </w:p>
    <w:p w:rsidR="005F648B" w:rsidRPr="009C4AEB" w:rsidRDefault="005F648B" w:rsidP="005F648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Wyjazd w dniu </w:t>
      </w:r>
      <w:r w:rsidRPr="009C4AEB">
        <w:rPr>
          <w:rFonts w:ascii="Century Gothic" w:hAnsi="Century Gothic"/>
          <w:sz w:val="20"/>
          <w:szCs w:val="20"/>
        </w:rPr>
        <w:t>26.05</w:t>
      </w:r>
      <w:r w:rsidRPr="009C4AEB">
        <w:rPr>
          <w:rFonts w:ascii="Century Gothic" w:hAnsi="Century Gothic"/>
          <w:sz w:val="20"/>
          <w:szCs w:val="20"/>
        </w:rPr>
        <w:t xml:space="preserve">.2026 r. około godz. </w:t>
      </w:r>
      <w:r w:rsidRPr="009C4AEB">
        <w:rPr>
          <w:rFonts w:ascii="Century Gothic" w:hAnsi="Century Gothic"/>
          <w:sz w:val="20"/>
          <w:szCs w:val="20"/>
        </w:rPr>
        <w:t>8:00</w:t>
      </w:r>
      <w:r w:rsidRPr="009C4AEB">
        <w:rPr>
          <w:rFonts w:ascii="Century Gothic" w:hAnsi="Century Gothic"/>
          <w:sz w:val="20"/>
          <w:szCs w:val="20"/>
        </w:rPr>
        <w:t xml:space="preserve"> z Centrum Przesiadkowego w Świdnicy, ul. Kolejowa 2A, 58-100 Świdnica,</w:t>
      </w:r>
    </w:p>
    <w:p w:rsidR="005F648B" w:rsidRPr="009C4AEB" w:rsidRDefault="005F648B" w:rsidP="005F648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Przyjazd: </w:t>
      </w:r>
      <w:r w:rsidRPr="009C4AEB">
        <w:rPr>
          <w:rFonts w:ascii="Century Gothic" w:hAnsi="Century Gothic"/>
          <w:sz w:val="20"/>
          <w:szCs w:val="20"/>
        </w:rPr>
        <w:t>Wydział Chemii Politechniki Wrocławskiej, ul. Norwida 4, Wrocław</w:t>
      </w:r>
    </w:p>
    <w:p w:rsidR="005F648B" w:rsidRPr="009C4AEB" w:rsidRDefault="005F648B" w:rsidP="005F648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Wyjazd z Wrocławia: około godz. 1</w:t>
      </w:r>
      <w:r w:rsidRPr="009C4AEB">
        <w:rPr>
          <w:rFonts w:ascii="Century Gothic" w:hAnsi="Century Gothic"/>
          <w:sz w:val="20"/>
          <w:szCs w:val="20"/>
        </w:rPr>
        <w:t>5</w:t>
      </w:r>
      <w:r w:rsidRPr="009C4AEB">
        <w:rPr>
          <w:rFonts w:ascii="Century Gothic" w:hAnsi="Century Gothic"/>
          <w:sz w:val="20"/>
          <w:szCs w:val="20"/>
        </w:rPr>
        <w:t>:00</w:t>
      </w:r>
    </w:p>
    <w:p w:rsidR="009C4AEB" w:rsidRDefault="009C4AEB" w:rsidP="009C4AEB">
      <w:pPr>
        <w:pStyle w:val="Textbody"/>
        <w:jc w:val="both"/>
        <w:rPr>
          <w:rFonts w:ascii="Century Gothic" w:hAnsi="Century Gothic"/>
          <w:sz w:val="20"/>
          <w:szCs w:val="20"/>
          <w:highlight w:val="yellow"/>
        </w:rPr>
      </w:pPr>
    </w:p>
    <w:p w:rsidR="009C4AEB" w:rsidRPr="009C4AEB" w:rsidRDefault="009C4AEB" w:rsidP="009C4AEB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9C4AEB">
        <w:rPr>
          <w:rFonts w:ascii="Century Gothic" w:hAnsi="Century Gothic"/>
          <w:b/>
          <w:sz w:val="20"/>
          <w:szCs w:val="20"/>
        </w:rPr>
        <w:t>Cz. I</w:t>
      </w:r>
      <w:r w:rsidRPr="009C4AEB">
        <w:rPr>
          <w:rFonts w:ascii="Century Gothic" w:hAnsi="Century Gothic"/>
          <w:b/>
          <w:sz w:val="20"/>
          <w:szCs w:val="20"/>
        </w:rPr>
        <w:t>V</w:t>
      </w:r>
    </w:p>
    <w:p w:rsidR="009C4AEB" w:rsidRPr="009C4AEB" w:rsidRDefault="009C4AEB" w:rsidP="009C4AE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Przedmiotem zamówienia jest usługa transportowa jednym pojazdem 34 osób z II Liceum Ogólnokształcącego w Świdnica na trasie: Świdnica – Wrocław - Świdnica</w:t>
      </w:r>
    </w:p>
    <w:p w:rsidR="009C4AEB" w:rsidRPr="009C4AEB" w:rsidRDefault="009C4AEB" w:rsidP="009C4AE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Wyjazd w dniu </w:t>
      </w:r>
      <w:r w:rsidRPr="009C4AEB">
        <w:rPr>
          <w:rFonts w:ascii="Century Gothic" w:hAnsi="Century Gothic"/>
          <w:sz w:val="20"/>
          <w:szCs w:val="20"/>
        </w:rPr>
        <w:t>29.</w:t>
      </w:r>
      <w:r w:rsidRPr="009C4AEB">
        <w:rPr>
          <w:rFonts w:ascii="Century Gothic" w:hAnsi="Century Gothic"/>
          <w:sz w:val="20"/>
          <w:szCs w:val="20"/>
        </w:rPr>
        <w:t>05.2026 r. około godz. 8:00 z Centrum Przesiadkowego w Świdnicy, ul. Kolejowa 2A, 58-100 Świdnica,</w:t>
      </w:r>
    </w:p>
    <w:p w:rsidR="009C4AEB" w:rsidRPr="009C4AEB" w:rsidRDefault="009C4AEB" w:rsidP="009C4AE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Przyjazd: ZOO Wrocław, ul. Wróblewskiego 1-5, Wrocław</w:t>
      </w:r>
    </w:p>
    <w:p w:rsidR="009C4AEB" w:rsidRPr="009C4AEB" w:rsidRDefault="009C4AEB" w:rsidP="009C4AE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Wyjazd z Wrocławia: około godz. 1</w:t>
      </w:r>
      <w:r w:rsidRPr="009C4AEB">
        <w:rPr>
          <w:rFonts w:ascii="Century Gothic" w:hAnsi="Century Gothic"/>
          <w:sz w:val="20"/>
          <w:szCs w:val="20"/>
        </w:rPr>
        <w:t>4</w:t>
      </w:r>
      <w:r w:rsidRPr="009C4AEB">
        <w:rPr>
          <w:rFonts w:ascii="Century Gothic" w:hAnsi="Century Gothic"/>
          <w:sz w:val="20"/>
          <w:szCs w:val="20"/>
        </w:rPr>
        <w:t>:00</w:t>
      </w:r>
    </w:p>
    <w:p w:rsidR="009C4AEB" w:rsidRDefault="009C4AEB" w:rsidP="00601818">
      <w:pPr>
        <w:pStyle w:val="Textbody"/>
        <w:jc w:val="both"/>
        <w:rPr>
          <w:rFonts w:ascii="Century Gothic" w:hAnsi="Century Gothic"/>
          <w:sz w:val="20"/>
          <w:szCs w:val="20"/>
          <w:highlight w:val="yellow"/>
        </w:rPr>
      </w:pPr>
    </w:p>
    <w:p w:rsidR="009C4AEB" w:rsidRPr="009C4AEB" w:rsidRDefault="009C4AEB" w:rsidP="009C4AEB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9C4AEB">
        <w:rPr>
          <w:rFonts w:ascii="Century Gothic" w:hAnsi="Century Gothic"/>
          <w:b/>
          <w:sz w:val="20"/>
          <w:szCs w:val="20"/>
        </w:rPr>
        <w:t>Cz. V</w:t>
      </w:r>
    </w:p>
    <w:p w:rsidR="009C4AEB" w:rsidRPr="009C4AEB" w:rsidRDefault="009C4AEB" w:rsidP="009C4AE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Przedmiotem zamówienia jest usługa transportowa jednym pojazdem </w:t>
      </w:r>
      <w:r w:rsidRPr="009C4AEB">
        <w:rPr>
          <w:rFonts w:ascii="Century Gothic" w:hAnsi="Century Gothic"/>
          <w:sz w:val="20"/>
          <w:szCs w:val="20"/>
        </w:rPr>
        <w:t>6</w:t>
      </w:r>
      <w:r w:rsidRPr="009C4AEB">
        <w:rPr>
          <w:rFonts w:ascii="Century Gothic" w:hAnsi="Century Gothic"/>
          <w:sz w:val="20"/>
          <w:szCs w:val="20"/>
        </w:rPr>
        <w:t xml:space="preserve"> osób na trasie: </w:t>
      </w:r>
      <w:r w:rsidRPr="009C4AEB">
        <w:rPr>
          <w:rFonts w:ascii="Century Gothic" w:hAnsi="Century Gothic"/>
          <w:sz w:val="20"/>
          <w:szCs w:val="20"/>
        </w:rPr>
        <w:t>Wrocław – Świdnica - Wrocław</w:t>
      </w:r>
    </w:p>
    <w:p w:rsidR="009C4AEB" w:rsidRPr="009C4AEB" w:rsidRDefault="009C4AEB" w:rsidP="009C4AE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Wyjazd w dniu </w:t>
      </w:r>
      <w:r w:rsidRPr="009C4AEB">
        <w:rPr>
          <w:rFonts w:ascii="Century Gothic" w:hAnsi="Century Gothic"/>
          <w:sz w:val="20"/>
          <w:szCs w:val="20"/>
        </w:rPr>
        <w:t>11.06</w:t>
      </w:r>
      <w:r w:rsidRPr="009C4AEB">
        <w:rPr>
          <w:rFonts w:ascii="Century Gothic" w:hAnsi="Century Gothic"/>
          <w:sz w:val="20"/>
          <w:szCs w:val="20"/>
        </w:rPr>
        <w:t xml:space="preserve">.2026 r. około godz. </w:t>
      </w:r>
      <w:r w:rsidRPr="009C4AEB">
        <w:rPr>
          <w:rFonts w:ascii="Century Gothic" w:hAnsi="Century Gothic"/>
          <w:sz w:val="20"/>
          <w:szCs w:val="20"/>
        </w:rPr>
        <w:t>9</w:t>
      </w:r>
      <w:r w:rsidRPr="009C4AEB">
        <w:rPr>
          <w:rFonts w:ascii="Century Gothic" w:hAnsi="Century Gothic"/>
          <w:sz w:val="20"/>
          <w:szCs w:val="20"/>
        </w:rPr>
        <w:t>:00</w:t>
      </w:r>
      <w:r w:rsidRPr="009C4AEB">
        <w:rPr>
          <w:rFonts w:ascii="Century Gothic" w:hAnsi="Century Gothic"/>
          <w:sz w:val="20"/>
          <w:szCs w:val="20"/>
        </w:rPr>
        <w:t xml:space="preserve"> spod Kampusu Grunwaldzkiego Uniwersytetu Wrocławskiego, ul. Szczytnicka, 50-383 Wrocław</w:t>
      </w:r>
    </w:p>
    <w:p w:rsidR="009C4AEB" w:rsidRPr="009C4AEB" w:rsidRDefault="009C4AEB" w:rsidP="009C4AE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Przyjazd: </w:t>
      </w:r>
      <w:r w:rsidRPr="009C4AEB">
        <w:rPr>
          <w:rFonts w:ascii="Century Gothic" w:hAnsi="Century Gothic"/>
          <w:sz w:val="20"/>
          <w:szCs w:val="20"/>
        </w:rPr>
        <w:t>II Liceum Ogólnokształcące w Świdnicy, ul. Równa 11, 58-100 Świdnica</w:t>
      </w:r>
    </w:p>
    <w:p w:rsidR="009C4AEB" w:rsidRPr="009C4AEB" w:rsidRDefault="009C4AEB" w:rsidP="009C4AEB">
      <w:pPr>
        <w:pStyle w:val="Textbody"/>
        <w:spacing w:after="0" w:line="276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Wyjazd </w:t>
      </w:r>
      <w:r w:rsidRPr="009C4AEB">
        <w:rPr>
          <w:rFonts w:ascii="Century Gothic" w:hAnsi="Century Gothic"/>
          <w:sz w:val="20"/>
          <w:szCs w:val="20"/>
        </w:rPr>
        <w:t>ze Świdnicy</w:t>
      </w:r>
      <w:r w:rsidRPr="009C4AEB">
        <w:rPr>
          <w:rFonts w:ascii="Century Gothic" w:hAnsi="Century Gothic"/>
          <w:sz w:val="20"/>
          <w:szCs w:val="20"/>
        </w:rPr>
        <w:t>: około godz. 14:</w:t>
      </w:r>
      <w:r w:rsidRPr="009C4AEB">
        <w:rPr>
          <w:rFonts w:ascii="Century Gothic" w:hAnsi="Century Gothic"/>
          <w:sz w:val="20"/>
          <w:szCs w:val="20"/>
        </w:rPr>
        <w:t>3</w:t>
      </w:r>
      <w:r w:rsidRPr="009C4AEB">
        <w:rPr>
          <w:rFonts w:ascii="Century Gothic" w:hAnsi="Century Gothic"/>
          <w:sz w:val="20"/>
          <w:szCs w:val="20"/>
        </w:rPr>
        <w:t>0</w:t>
      </w:r>
    </w:p>
    <w:p w:rsidR="009C4AEB" w:rsidRPr="009C4AEB" w:rsidRDefault="009C4AEB" w:rsidP="00601818">
      <w:pPr>
        <w:pStyle w:val="Textbody"/>
        <w:jc w:val="both"/>
        <w:rPr>
          <w:rFonts w:ascii="Century Gothic" w:hAnsi="Century Gothic"/>
          <w:sz w:val="20"/>
          <w:szCs w:val="20"/>
        </w:rPr>
      </w:pPr>
    </w:p>
    <w:bookmarkEnd w:id="1"/>
    <w:bookmarkEnd w:id="2"/>
    <w:bookmarkEnd w:id="3"/>
    <w:bookmarkEnd w:id="4"/>
    <w:bookmarkEnd w:id="5"/>
    <w:p w:rsidR="00A74DE6" w:rsidRPr="009C4AEB" w:rsidRDefault="00A74DE6" w:rsidP="00A74DE6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9C4AEB">
        <w:rPr>
          <w:rFonts w:ascii="Century Gothic" w:hAnsi="Century Gothic"/>
          <w:b/>
          <w:sz w:val="20"/>
          <w:szCs w:val="20"/>
        </w:rPr>
        <w:t>4. OGÓLNE WARUNKI REALIZACJI ZAMÓWIENIA</w:t>
      </w:r>
    </w:p>
    <w:p w:rsidR="008F453D" w:rsidRPr="009C4AEB" w:rsidRDefault="008F453D" w:rsidP="008F453D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4.1. Cena brutto podana w ofercie musi być ostateczna i zawierać wszelkie dodatkowe opłaty związane z usługą np. parkingi. </w:t>
      </w:r>
    </w:p>
    <w:p w:rsidR="008F453D" w:rsidRPr="009C4AEB" w:rsidRDefault="008F453D" w:rsidP="008F453D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4.2. </w:t>
      </w:r>
      <w:bookmarkStart w:id="6" w:name="_Hlk198736544"/>
      <w:r w:rsidRPr="009C4AEB">
        <w:rPr>
          <w:rFonts w:ascii="Century Gothic" w:hAnsi="Century Gothic"/>
          <w:sz w:val="20"/>
          <w:szCs w:val="20"/>
        </w:rPr>
        <w:t xml:space="preserve">Pojazd/y musi zapewniać wszystkim pasażerom miejsca siedzące, wyposażone w pasy bezpieczeństwa. Wnętrze pojazdu musi być wyposażone w sprawny system ogrzewania w okresie </w:t>
      </w:r>
      <w:proofErr w:type="spellStart"/>
      <w:r w:rsidRPr="009C4AEB">
        <w:rPr>
          <w:rFonts w:ascii="Century Gothic" w:hAnsi="Century Gothic"/>
          <w:sz w:val="20"/>
          <w:szCs w:val="20"/>
        </w:rPr>
        <w:t>jesienno</w:t>
      </w:r>
      <w:proofErr w:type="spellEnd"/>
      <w:r w:rsidRPr="009C4AEB">
        <w:rPr>
          <w:rFonts w:ascii="Century Gothic" w:hAnsi="Century Gothic"/>
          <w:sz w:val="20"/>
          <w:szCs w:val="20"/>
        </w:rPr>
        <w:t xml:space="preserve"> – zimowym oraz klimatyzowane w okresie </w:t>
      </w:r>
      <w:proofErr w:type="spellStart"/>
      <w:r w:rsidRPr="009C4AEB">
        <w:rPr>
          <w:rFonts w:ascii="Century Gothic" w:hAnsi="Century Gothic"/>
          <w:sz w:val="20"/>
          <w:szCs w:val="20"/>
        </w:rPr>
        <w:t>wiosenno</w:t>
      </w:r>
      <w:proofErr w:type="spellEnd"/>
      <w:r w:rsidRPr="009C4AEB">
        <w:rPr>
          <w:rFonts w:ascii="Century Gothic" w:hAnsi="Century Gothic"/>
          <w:sz w:val="20"/>
          <w:szCs w:val="20"/>
        </w:rPr>
        <w:t xml:space="preserve"> – letnim. Pojazd/y uczestniczące w realizacji usługi muszą odpowiadać ogólnym warunkom przewozu osób, muszą posiadać ważne polisy ubezpieczeniowe OC i NNW oraz aktualne badania techniczne.</w:t>
      </w:r>
    </w:p>
    <w:p w:rsidR="008F453D" w:rsidRPr="009C4AEB" w:rsidRDefault="008F453D" w:rsidP="008F453D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4.3. Nie dopuszcza się powierzenia przez Wykonawcę całości usługi podwykonawcy.</w:t>
      </w:r>
    </w:p>
    <w:p w:rsidR="008F453D" w:rsidRPr="009C4AEB" w:rsidRDefault="008F453D" w:rsidP="008F453D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4.4. W przypadku powierzenia części zamówienia podwykonawcy Wykonawca zobowiązany jest do  informowania Zamawiającego o realizacji zadań lub ich części siłami podwykonawcy w terminie 7 dni od zawarcia umowy z podwykonawcą oraz do wskazania danych identyfikujących podwykonawcę.</w:t>
      </w:r>
    </w:p>
    <w:bookmarkEnd w:id="6"/>
    <w:p w:rsidR="00F24379" w:rsidRDefault="008F453D" w:rsidP="00A74DE6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4.5 Wynagrodzenie dla Wykonawcy będzie wypłacone przelewem na rachunek bankowy wskazany przez Wykonawcę w terminie 14 dni kalendarzowych od dnia otrzymania przez Zamawiającego prawidłowo wystawionej faktury VAT. </w:t>
      </w:r>
    </w:p>
    <w:p w:rsidR="009C4AEB" w:rsidRPr="009C4AEB" w:rsidRDefault="009C4AEB" w:rsidP="00A74DE6">
      <w:pPr>
        <w:pStyle w:val="Textbody"/>
        <w:jc w:val="both"/>
        <w:rPr>
          <w:rFonts w:ascii="Century Gothic" w:hAnsi="Century Gothic"/>
          <w:sz w:val="20"/>
          <w:szCs w:val="20"/>
        </w:rPr>
      </w:pPr>
    </w:p>
    <w:p w:rsidR="00A74DE6" w:rsidRPr="009C4AEB" w:rsidRDefault="00A74DE6" w:rsidP="00A74DE6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9C4AEB">
        <w:rPr>
          <w:rFonts w:ascii="Century Gothic" w:hAnsi="Century Gothic"/>
          <w:b/>
          <w:sz w:val="20"/>
          <w:szCs w:val="20"/>
        </w:rPr>
        <w:lastRenderedPageBreak/>
        <w:t>5. TERMIN WYKONANIA ZAMÓWIENIA:</w:t>
      </w:r>
    </w:p>
    <w:p w:rsidR="00264FBA" w:rsidRPr="009C4AEB" w:rsidRDefault="00A74DE6" w:rsidP="00A74DE6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Termin wykonania przedmiotu zamówienia:</w:t>
      </w:r>
      <w:r w:rsidR="00560699" w:rsidRPr="009C4AEB">
        <w:rPr>
          <w:rFonts w:ascii="Century Gothic" w:hAnsi="Century Gothic"/>
          <w:sz w:val="20"/>
          <w:szCs w:val="20"/>
        </w:rPr>
        <w:t xml:space="preserve"> </w:t>
      </w:r>
      <w:r w:rsidR="009C4AEB" w:rsidRPr="009C4AEB">
        <w:rPr>
          <w:rFonts w:ascii="Century Gothic" w:hAnsi="Century Gothic"/>
          <w:sz w:val="20"/>
          <w:szCs w:val="20"/>
        </w:rPr>
        <w:t>19.05.2026 r., 26.05.2026 r., 29.05.2026 r., 03.06.2026 r., 11.06.2026 r.</w:t>
      </w:r>
    </w:p>
    <w:p w:rsidR="00A74DE6" w:rsidRPr="009C4AEB" w:rsidRDefault="00A74DE6" w:rsidP="00A74DE6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9C4AEB">
        <w:rPr>
          <w:rFonts w:ascii="Century Gothic" w:hAnsi="Century Gothic"/>
          <w:b/>
          <w:sz w:val="20"/>
          <w:szCs w:val="20"/>
        </w:rPr>
        <w:t>6. WARUNKI UDZIAŁU W POSTĘPOWANIU:</w:t>
      </w:r>
    </w:p>
    <w:p w:rsidR="008F453D" w:rsidRPr="009C4AEB" w:rsidRDefault="008F453D" w:rsidP="008F453D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O udzielenie zamówienia mogą ubiegać się Oferenci, którzy spełniają następujące warunki:</w:t>
      </w:r>
    </w:p>
    <w:p w:rsidR="008F453D" w:rsidRPr="009C4AEB" w:rsidRDefault="008F453D" w:rsidP="008F453D">
      <w:pPr>
        <w:pStyle w:val="Textbody"/>
        <w:spacing w:after="0"/>
        <w:ind w:left="283" w:right="-1"/>
        <w:jc w:val="both"/>
        <w:rPr>
          <w:rFonts w:ascii="Century Gothic" w:hAnsi="Century Gothic"/>
          <w:sz w:val="20"/>
          <w:szCs w:val="20"/>
        </w:rPr>
      </w:pPr>
      <w:bookmarkStart w:id="7" w:name="_Hlk534618548"/>
      <w:r w:rsidRPr="009C4AEB">
        <w:rPr>
          <w:rFonts w:ascii="Century Gothic" w:hAnsi="Century Gothic"/>
          <w:sz w:val="20"/>
          <w:szCs w:val="20"/>
        </w:rPr>
        <w:t>a.  posiadają uprawnienia do wykonywania określonej działalności - posiada aktualne pozwolenia uprawniające do świadczenia usług w zakresie krajowego przewozu osób,</w:t>
      </w:r>
    </w:p>
    <w:p w:rsidR="008F453D" w:rsidRPr="009C4AEB" w:rsidRDefault="008F453D" w:rsidP="008F453D">
      <w:pPr>
        <w:pStyle w:val="Textbody"/>
        <w:spacing w:after="0"/>
        <w:ind w:left="284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b.  dysponują odpowiednim potencjałem technicznym gwarantującym rzetelne wykonanie zamówienia – Pojazd/y musi zapewniać wszystkim pasażerom miejsca siedzące, wyposażone w pasy bezpieczeństwa. Wnętrze pojazdu musi być wyposażone w sprawny system ogrzewania w okresie </w:t>
      </w:r>
      <w:proofErr w:type="spellStart"/>
      <w:r w:rsidRPr="009C4AEB">
        <w:rPr>
          <w:rFonts w:ascii="Century Gothic" w:hAnsi="Century Gothic"/>
          <w:sz w:val="20"/>
          <w:szCs w:val="20"/>
        </w:rPr>
        <w:t>jesienno</w:t>
      </w:r>
      <w:proofErr w:type="spellEnd"/>
      <w:r w:rsidRPr="009C4AEB">
        <w:rPr>
          <w:rFonts w:ascii="Century Gothic" w:hAnsi="Century Gothic"/>
          <w:sz w:val="20"/>
          <w:szCs w:val="20"/>
        </w:rPr>
        <w:t xml:space="preserve"> – zimowym oraz klimatyzowane w okresie </w:t>
      </w:r>
      <w:proofErr w:type="spellStart"/>
      <w:r w:rsidRPr="009C4AEB">
        <w:rPr>
          <w:rFonts w:ascii="Century Gothic" w:hAnsi="Century Gothic"/>
          <w:sz w:val="20"/>
          <w:szCs w:val="20"/>
        </w:rPr>
        <w:t>wiosenno</w:t>
      </w:r>
      <w:proofErr w:type="spellEnd"/>
      <w:r w:rsidRPr="009C4AEB">
        <w:rPr>
          <w:rFonts w:ascii="Century Gothic" w:hAnsi="Century Gothic"/>
          <w:sz w:val="20"/>
          <w:szCs w:val="20"/>
        </w:rPr>
        <w:t xml:space="preserve"> – letnim. Pojazd/y uczestniczące w realizacji usługi muszą odpowiadać ogólnym warunkom przewozu osób, muszą posiadać ważne polisy ubezpieczeniowe OC i NNW oraz aktualne badania techniczne,</w:t>
      </w:r>
    </w:p>
    <w:p w:rsidR="008F453D" w:rsidRPr="009C4AEB" w:rsidRDefault="008F453D" w:rsidP="008F453D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  <w:shd w:val="clear" w:color="auto" w:fill="FFFFFF"/>
        </w:rPr>
      </w:pPr>
      <w:r w:rsidRPr="009C4AEB">
        <w:rPr>
          <w:rFonts w:ascii="Century Gothic" w:hAnsi="Century Gothic"/>
          <w:sz w:val="20"/>
          <w:szCs w:val="20"/>
        </w:rPr>
        <w:t xml:space="preserve">c.  </w:t>
      </w:r>
      <w:r w:rsidRPr="009C4AEB">
        <w:rPr>
          <w:rFonts w:ascii="Century Gothic" w:hAnsi="Century Gothic"/>
          <w:sz w:val="20"/>
          <w:szCs w:val="20"/>
          <w:shd w:val="clear" w:color="auto" w:fill="FFFFFF"/>
        </w:rPr>
        <w:t>znajdują się w sytuacji ekonomicznej i finansowej zapewniającej prawidłową realizację zamówienia,</w:t>
      </w:r>
    </w:p>
    <w:p w:rsidR="008F453D" w:rsidRPr="009C4AEB" w:rsidRDefault="008F453D" w:rsidP="008F453D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  <w:shd w:val="clear" w:color="auto" w:fill="FFFFFF"/>
        </w:rPr>
      </w:pPr>
      <w:r w:rsidRPr="009C4AEB">
        <w:rPr>
          <w:rFonts w:ascii="Century Gothic" w:hAnsi="Century Gothic"/>
          <w:sz w:val="20"/>
          <w:szCs w:val="20"/>
          <w:shd w:val="clear" w:color="auto" w:fill="FFFFFF"/>
        </w:rPr>
        <w:t>d. jest ubezpieczony i posiada pełen pakiet  ubezpieczeń ( OC, AC, NW).</w:t>
      </w:r>
    </w:p>
    <w:bookmarkEnd w:id="7"/>
    <w:p w:rsidR="008F453D" w:rsidRPr="009C4AEB" w:rsidRDefault="008F453D" w:rsidP="008F453D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  <w:shd w:val="clear" w:color="auto" w:fill="FFFFFF"/>
        </w:rPr>
        <w:t xml:space="preserve">e. </w:t>
      </w:r>
      <w:r w:rsidRPr="009C4AEB">
        <w:rPr>
          <w:rFonts w:ascii="Century Gothic" w:hAnsi="Century Gothic"/>
          <w:sz w:val="20"/>
          <w:szCs w:val="20"/>
        </w:rPr>
        <w:t>nie zostali prawomocnie skazani za wykroczenie przeciwko prawom pracownika lub wykroczenie przeciwko środowisku.</w:t>
      </w:r>
    </w:p>
    <w:p w:rsidR="008F453D" w:rsidRPr="009C4AEB" w:rsidRDefault="008F453D" w:rsidP="008F453D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  <w:shd w:val="clear" w:color="auto" w:fill="FFFFFF"/>
        </w:rPr>
        <w:t>f.</w:t>
      </w:r>
      <w:r w:rsidRPr="009C4AEB">
        <w:t xml:space="preserve"> </w:t>
      </w:r>
      <w:r w:rsidRPr="009C4AEB">
        <w:rPr>
          <w:rFonts w:ascii="Century Gothic" w:hAnsi="Century Gothic"/>
          <w:sz w:val="20"/>
          <w:szCs w:val="20"/>
        </w:rPr>
        <w:t>nie podlegają wykluczeniu z postępowania na podstawie art. 7 ust. 1 ustawy z dnia 13 kwietnia 2022 r. o szczególnych rozwiązaniach w zakresie przeciwdziałania wspieraniu agresji na Ukrainę oraz służących ochronie bezpieczeństwa narodowego</w:t>
      </w:r>
    </w:p>
    <w:p w:rsidR="00E33429" w:rsidRPr="009C4AEB" w:rsidRDefault="008F453D" w:rsidP="008F453D">
      <w:pPr>
        <w:pStyle w:val="Textbody"/>
        <w:spacing w:after="0"/>
        <w:ind w:left="283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  <w:shd w:val="clear" w:color="auto" w:fill="FFFFFF"/>
        </w:rPr>
        <w:t>g.</w:t>
      </w:r>
      <w:r w:rsidRPr="009C4AEB">
        <w:t xml:space="preserve"> </w:t>
      </w:r>
      <w:r w:rsidRPr="009C4AEB">
        <w:rPr>
          <w:rFonts w:ascii="Century Gothic" w:hAnsi="Century Gothic"/>
          <w:sz w:val="20"/>
          <w:szCs w:val="20"/>
        </w:rPr>
        <w:t>nie są powiązani kapitałowo lub osobowo z Zamawiającym.</w:t>
      </w:r>
    </w:p>
    <w:p w:rsidR="00A74DE6" w:rsidRPr="009C4AEB" w:rsidRDefault="00A74DE6" w:rsidP="00726F04">
      <w:pPr>
        <w:pStyle w:val="Textbody"/>
        <w:spacing w:after="0"/>
        <w:jc w:val="both"/>
      </w:pPr>
    </w:p>
    <w:p w:rsidR="001312C0" w:rsidRPr="009C4AEB" w:rsidRDefault="001312C0" w:rsidP="001312C0">
      <w:pPr>
        <w:pStyle w:val="Textbody"/>
        <w:ind w:left="142" w:hanging="142"/>
        <w:jc w:val="both"/>
        <w:rPr>
          <w:rFonts w:ascii="Century Gothic" w:hAnsi="Century Gothic"/>
          <w:b/>
          <w:sz w:val="20"/>
          <w:szCs w:val="20"/>
        </w:rPr>
      </w:pPr>
      <w:r w:rsidRPr="009C4AEB">
        <w:rPr>
          <w:rFonts w:ascii="Century Gothic" w:hAnsi="Century Gothic"/>
          <w:b/>
          <w:sz w:val="20"/>
          <w:szCs w:val="20"/>
        </w:rPr>
        <w:t>7. OPIS SPOSOBU PRZYGOTOWANIA OFERTY:</w:t>
      </w:r>
    </w:p>
    <w:p w:rsidR="001312C0" w:rsidRPr="009C4AEB" w:rsidRDefault="001312C0" w:rsidP="001312C0">
      <w:pPr>
        <w:pStyle w:val="Textbody"/>
        <w:jc w:val="both"/>
      </w:pPr>
      <w:r w:rsidRPr="009C4AEB">
        <w:rPr>
          <w:rFonts w:ascii="Century Gothic" w:hAnsi="Century Gothic"/>
          <w:sz w:val="20"/>
          <w:szCs w:val="20"/>
        </w:rPr>
        <w:t xml:space="preserve">7.1. Oferty wraz z załącznikami będą przyjmowane w terminie </w:t>
      </w:r>
      <w:r w:rsidRPr="009C4AEB">
        <w:rPr>
          <w:rFonts w:ascii="Century Gothic" w:hAnsi="Century Gothic"/>
          <w:b/>
          <w:bCs/>
          <w:sz w:val="20"/>
          <w:szCs w:val="20"/>
        </w:rPr>
        <w:t xml:space="preserve">do </w:t>
      </w:r>
      <w:r w:rsidR="009C4AEB" w:rsidRPr="009C4AEB">
        <w:rPr>
          <w:rFonts w:ascii="Century Gothic" w:hAnsi="Century Gothic"/>
          <w:b/>
          <w:bCs/>
          <w:sz w:val="20"/>
          <w:szCs w:val="20"/>
        </w:rPr>
        <w:t>14.05</w:t>
      </w:r>
      <w:r w:rsidR="00560699" w:rsidRPr="009C4AEB">
        <w:rPr>
          <w:rFonts w:ascii="Century Gothic" w:hAnsi="Century Gothic"/>
          <w:b/>
          <w:bCs/>
          <w:sz w:val="20"/>
          <w:szCs w:val="20"/>
        </w:rPr>
        <w:t>.2026</w:t>
      </w:r>
      <w:r w:rsidRPr="009C4AEB">
        <w:rPr>
          <w:rFonts w:ascii="Century Gothic" w:hAnsi="Century Gothic"/>
          <w:b/>
          <w:bCs/>
          <w:sz w:val="20"/>
          <w:szCs w:val="20"/>
        </w:rPr>
        <w:t xml:space="preserve"> r.</w:t>
      </w:r>
      <w:r w:rsidRPr="009C4AEB">
        <w:rPr>
          <w:rFonts w:ascii="Century Gothic" w:hAnsi="Century Gothic"/>
          <w:b/>
          <w:sz w:val="20"/>
          <w:szCs w:val="20"/>
        </w:rPr>
        <w:t xml:space="preserve"> godz. 10:00</w:t>
      </w: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bCs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7.2. Oferty przyjmowane się wyłącznie </w:t>
      </w:r>
      <w:r w:rsidRPr="009C4AEB">
        <w:rPr>
          <w:rFonts w:ascii="Century Gothic" w:hAnsi="Century Gothic"/>
          <w:bCs/>
          <w:sz w:val="20"/>
          <w:szCs w:val="20"/>
        </w:rPr>
        <w:t xml:space="preserve">za pośrednictwem bazy konkurencyjności </w:t>
      </w:r>
      <w:bookmarkStart w:id="8" w:name="_Hlk54013361"/>
      <w:r w:rsidRPr="009C4AEB">
        <w:rPr>
          <w:rFonts w:ascii="Century Gothic" w:hAnsi="Century Gothic"/>
          <w:bCs/>
          <w:sz w:val="20"/>
          <w:szCs w:val="20"/>
        </w:rPr>
        <w:t>https://bazakonkurencyjnosci.funduszeeuropejskie.gov.pl</w:t>
      </w:r>
      <w:bookmarkEnd w:id="8"/>
      <w:r w:rsidRPr="009C4AEB">
        <w:rPr>
          <w:rFonts w:ascii="Century Gothic" w:hAnsi="Century Gothic"/>
          <w:color w:val="2E74B5"/>
          <w:sz w:val="20"/>
          <w:szCs w:val="20"/>
        </w:rPr>
        <w:br/>
      </w:r>
      <w:r w:rsidRPr="009C4AEB">
        <w:rPr>
          <w:rFonts w:ascii="Century Gothic" w:hAnsi="Century Gothic"/>
          <w:color w:val="000000"/>
          <w:sz w:val="20"/>
          <w:szCs w:val="20"/>
        </w:rPr>
        <w:t>7</w:t>
      </w:r>
      <w:r w:rsidRPr="009C4AEB">
        <w:rPr>
          <w:rFonts w:ascii="Century Gothic" w:hAnsi="Century Gothic"/>
          <w:sz w:val="20"/>
          <w:szCs w:val="20"/>
        </w:rPr>
        <w:t>.3. Oferta musi być sporządzona w języku polskim, wypełniona czytelnie, wg. wzoru stanowiącego Załącznik nr 1 do Oferty.</w:t>
      </w:r>
    </w:p>
    <w:p w:rsidR="001312C0" w:rsidRPr="009C4AEB" w:rsidRDefault="001312C0" w:rsidP="001312C0">
      <w:pPr>
        <w:pStyle w:val="Textbody"/>
        <w:spacing w:line="240" w:lineRule="auto"/>
        <w:ind w:left="360" w:hanging="360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7.4.  Treść oferty musi odpowiadać treści niniejszego Zapytania ofertowego.</w:t>
      </w:r>
    </w:p>
    <w:p w:rsidR="001312C0" w:rsidRPr="009C4AEB" w:rsidRDefault="001312C0" w:rsidP="001312C0">
      <w:pPr>
        <w:pStyle w:val="Textbody"/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7.5.  Oferta złożona po terminie lub na inny adres niż wskazany w punkcie 7.2 uważana jest za nieważną.</w:t>
      </w: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7.6.  Oferta musi być kompletna. Zamawiający dopuszcza możliwość jednokrotnego wezwania Oferenta drogą mailową lub telefoniczną do złożenia wyjaśnień lub/i uzupełnienia dokumentacji, przy czym treść merytoryczna oferty – w tym cena – nie może ulec zmianie. Wezwanie do złożenia wyjaśnień lub/i uzupełnienia dokumentacji dotyczy Oferenta, który złożył najkorzystniejszą ofertę.</w:t>
      </w:r>
    </w:p>
    <w:p w:rsidR="00560699" w:rsidRPr="009C4AEB" w:rsidRDefault="00560699" w:rsidP="00560699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7.7. W przypadku rozbieżności pomiędzy kwotą wpisaną w bazie konkurencyjności a złożonym formularzem ofertowym  wiążąca jest kwota zaoferowana w formularzu ofertowym.</w:t>
      </w:r>
    </w:p>
    <w:p w:rsidR="00560699" w:rsidRPr="009C4AEB" w:rsidRDefault="00560699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7.8. W przypadku rozbieżności pomiędzy kwotą wpisaną w formularzu ofertowym liczbowo a słownie wiążąca jest kwota wpisana słownie. </w:t>
      </w:r>
    </w:p>
    <w:p w:rsidR="001312C0" w:rsidRPr="009C4AEB" w:rsidRDefault="001312C0" w:rsidP="001312C0">
      <w:pPr>
        <w:pStyle w:val="Textbody"/>
        <w:ind w:left="360" w:hanging="360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7.</w:t>
      </w:r>
      <w:r w:rsidR="00560699" w:rsidRPr="009C4AEB">
        <w:rPr>
          <w:rFonts w:ascii="Century Gothic" w:hAnsi="Century Gothic"/>
          <w:sz w:val="20"/>
          <w:szCs w:val="20"/>
        </w:rPr>
        <w:t>9</w:t>
      </w:r>
      <w:r w:rsidRPr="009C4AEB">
        <w:rPr>
          <w:rFonts w:ascii="Century Gothic" w:hAnsi="Century Gothic"/>
          <w:sz w:val="20"/>
          <w:szCs w:val="20"/>
        </w:rPr>
        <w:t>.  Zamawiający dopuszcza składanie ofert częściowych</w:t>
      </w:r>
      <w:r w:rsidR="006313E7" w:rsidRPr="009C4AEB">
        <w:rPr>
          <w:rFonts w:ascii="Century Gothic" w:hAnsi="Century Gothic"/>
          <w:sz w:val="20"/>
          <w:szCs w:val="20"/>
        </w:rPr>
        <w:t>, oddzielnie do każdej części.</w:t>
      </w: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7.</w:t>
      </w:r>
      <w:r w:rsidR="00560699" w:rsidRPr="009C4AEB">
        <w:rPr>
          <w:rFonts w:ascii="Century Gothic" w:hAnsi="Century Gothic"/>
          <w:sz w:val="20"/>
          <w:szCs w:val="20"/>
        </w:rPr>
        <w:t>10</w:t>
      </w:r>
      <w:r w:rsidRPr="009C4AEB">
        <w:rPr>
          <w:rFonts w:ascii="Century Gothic" w:hAnsi="Century Gothic"/>
          <w:sz w:val="20"/>
          <w:szCs w:val="20"/>
        </w:rPr>
        <w:t xml:space="preserve">. Oferta musi być podpisana przez osobę upoważnioną do składania ofert, w przypadku podpisania </w:t>
      </w:r>
      <w:r w:rsidRPr="009C4AEB">
        <w:rPr>
          <w:rFonts w:ascii="Century Gothic" w:hAnsi="Century Gothic"/>
          <w:sz w:val="20"/>
          <w:szCs w:val="20"/>
        </w:rPr>
        <w:lastRenderedPageBreak/>
        <w:t>oferty przez osobę inną, wymagane jest przedłożenie stosownego pełnomocnictwa.</w:t>
      </w: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7.</w:t>
      </w:r>
      <w:r w:rsidR="00560699" w:rsidRPr="009C4AEB">
        <w:rPr>
          <w:rFonts w:ascii="Century Gothic" w:hAnsi="Century Gothic"/>
          <w:sz w:val="20"/>
          <w:szCs w:val="20"/>
        </w:rPr>
        <w:t>11</w:t>
      </w:r>
      <w:r w:rsidRPr="009C4AEB">
        <w:rPr>
          <w:rFonts w:ascii="Century Gothic" w:hAnsi="Century Gothic"/>
          <w:sz w:val="20"/>
          <w:szCs w:val="20"/>
        </w:rPr>
        <w:t>. Ofertę i inne dokumenty za pośrednictwem bazy konkurencyjności należy złożyć w postaci skanu dokumentu zawierającego własnoręczny podpis lub w postaci elektronicznej opatrzonej kwalifikowanym podpisem elektronicznym, podpisem zaufanym lub podpisem osobistym.</w:t>
      </w: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7.1</w:t>
      </w:r>
      <w:r w:rsidR="00560699" w:rsidRPr="009C4AEB">
        <w:rPr>
          <w:rFonts w:ascii="Century Gothic" w:hAnsi="Century Gothic"/>
          <w:sz w:val="20"/>
          <w:szCs w:val="20"/>
        </w:rPr>
        <w:t>2</w:t>
      </w:r>
      <w:r w:rsidRPr="009C4AEB">
        <w:rPr>
          <w:rFonts w:ascii="Century Gothic" w:hAnsi="Century Gothic"/>
          <w:sz w:val="20"/>
          <w:szCs w:val="20"/>
        </w:rPr>
        <w:t>. Oferta powinna zawierać wszystkie wymagane załączniki, składające się na ważną ofertę:</w:t>
      </w: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- Wypełniony Formularz Oferty i podpisany  przez przedstawiciela prawnego Wykonawcy </w:t>
      </w:r>
      <w:r w:rsidRPr="009C4AEB">
        <w:rPr>
          <w:rFonts w:ascii="Century Gothic" w:hAnsi="Century Gothic"/>
          <w:b/>
          <w:sz w:val="20"/>
          <w:szCs w:val="20"/>
        </w:rPr>
        <w:t>Załącznik nr 1</w:t>
      </w: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- Oświadczenie o spełnieniu warunków udziału w postępowaniu, Oświadczenie o braku powiązań osobowych lub kapitałowych z Zamawiającym, Oświadczenie, że nie zostali prawomocnie skazani za wykroczenie przeciwko prawom pracownika lub wykroczenie przeciwko środowisku, Oświadczenie </w:t>
      </w:r>
      <w:bookmarkStart w:id="9" w:name="_Hlk140669319"/>
      <w:r w:rsidRPr="009C4AEB">
        <w:rPr>
          <w:rFonts w:ascii="Century Gothic" w:hAnsi="Century Gothic"/>
          <w:sz w:val="20"/>
          <w:szCs w:val="20"/>
        </w:rPr>
        <w:t>o</w:t>
      </w:r>
      <w:bookmarkStart w:id="10" w:name="_Hlk140738073"/>
      <w:r w:rsidRPr="009C4AEB">
        <w:rPr>
          <w:rFonts w:ascii="Century Gothic" w:hAnsi="Century Gothic"/>
          <w:sz w:val="20"/>
          <w:szCs w:val="20"/>
        </w:rPr>
        <w:t xml:space="preserve"> niepodleganiu wykluczeniu z postępowania na podstawie art. 7 ust. 1 ustawy z dnia 13 kwietnia 2022 r. o szczególnych rozwiązaniach w zakresie przeciwdziałania wspieraniu agresji na Ukrainę oraz służących ochronie bezpieczeństwa narodowego </w:t>
      </w:r>
      <w:bookmarkEnd w:id="9"/>
      <w:bookmarkEnd w:id="10"/>
      <w:r w:rsidRPr="009C4AEB">
        <w:rPr>
          <w:rFonts w:ascii="Century Gothic" w:hAnsi="Century Gothic"/>
          <w:b/>
          <w:sz w:val="20"/>
          <w:szCs w:val="20"/>
        </w:rPr>
        <w:t>Załącznik nr 2</w:t>
      </w: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7.1</w:t>
      </w:r>
      <w:r w:rsidR="00560699" w:rsidRPr="009C4AEB">
        <w:rPr>
          <w:rFonts w:ascii="Century Gothic" w:hAnsi="Century Gothic"/>
          <w:sz w:val="20"/>
          <w:szCs w:val="20"/>
        </w:rPr>
        <w:t>3</w:t>
      </w:r>
      <w:r w:rsidRPr="009C4AEB">
        <w:rPr>
          <w:rFonts w:ascii="Century Gothic" w:hAnsi="Century Gothic"/>
          <w:sz w:val="20"/>
          <w:szCs w:val="20"/>
        </w:rPr>
        <w:t>. Przed wyborem oferty Zamawiający może zażądać od Oferenta przesłania dokumentów niezbędnych do prawidłowej realizacji zamówienia (np.  dowody rejestracyjne pojazdów, którymi będzie świadczona usługa, pełen pakiet  ubezpieczeń (OC, AC, NW).</w:t>
      </w: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9C4AEB">
        <w:rPr>
          <w:rFonts w:ascii="Century Gothic" w:hAnsi="Century Gothic"/>
          <w:b/>
          <w:sz w:val="20"/>
          <w:szCs w:val="20"/>
        </w:rPr>
        <w:t>8. KRYTERIA OCENY OFERTY:</w:t>
      </w: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8.1. Zamawiający będzie badał ofertę na podstawie niżej wymienionych kryteriów:</w:t>
      </w: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Kryterium I: </w:t>
      </w:r>
      <w:r w:rsidRPr="009C4AEB">
        <w:rPr>
          <w:rFonts w:ascii="Century Gothic" w:hAnsi="Century Gothic"/>
          <w:b/>
          <w:sz w:val="20"/>
          <w:szCs w:val="20"/>
        </w:rPr>
        <w:t>Cena</w:t>
      </w:r>
      <w:r w:rsidRPr="009C4AEB">
        <w:rPr>
          <w:rFonts w:ascii="Century Gothic" w:hAnsi="Century Gothic"/>
          <w:sz w:val="20"/>
          <w:szCs w:val="20"/>
        </w:rPr>
        <w:t xml:space="preserve"> (Wartość) oferty</w:t>
      </w:r>
      <w:r w:rsidRPr="009C4AEB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9C4AEB">
        <w:rPr>
          <w:rFonts w:ascii="Century Gothic" w:hAnsi="Century Gothic"/>
          <w:sz w:val="20"/>
          <w:szCs w:val="20"/>
        </w:rPr>
        <w:t xml:space="preserve">brutto – </w:t>
      </w:r>
      <w:r w:rsidRPr="009C4AEB">
        <w:rPr>
          <w:rFonts w:ascii="Century Gothic" w:hAnsi="Century Gothic"/>
          <w:b/>
          <w:sz w:val="20"/>
          <w:szCs w:val="20"/>
        </w:rPr>
        <w:t>Waga 100 pkt.</w:t>
      </w: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8.2. Zastosowane pojęcia i wzory do obliczenia punktowego:</w:t>
      </w: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b/>
          <w:sz w:val="20"/>
          <w:szCs w:val="20"/>
        </w:rPr>
        <w:t>LPC</w:t>
      </w:r>
      <w:r w:rsidRPr="009C4AEB">
        <w:rPr>
          <w:rFonts w:ascii="Century Gothic" w:hAnsi="Century Gothic"/>
          <w:sz w:val="20"/>
          <w:szCs w:val="20"/>
        </w:rPr>
        <w:t xml:space="preserve"> – liczba punktów uzyskana w kryterium  Cena;</w:t>
      </w: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b/>
          <w:sz w:val="20"/>
          <w:szCs w:val="20"/>
        </w:rPr>
        <w:t xml:space="preserve">C oferty najniższej </w:t>
      </w:r>
      <w:r w:rsidRPr="009C4AEB">
        <w:rPr>
          <w:rFonts w:ascii="Century Gothic" w:hAnsi="Century Gothic"/>
          <w:sz w:val="20"/>
          <w:szCs w:val="20"/>
        </w:rPr>
        <w:t>– najniższa wartość oferty brutto wśród rozpatrywanych ofert;</w:t>
      </w: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b/>
          <w:sz w:val="20"/>
          <w:szCs w:val="20"/>
        </w:rPr>
        <w:t>C oferty badanej</w:t>
      </w:r>
      <w:r w:rsidRPr="009C4AEB">
        <w:rPr>
          <w:rFonts w:ascii="Century Gothic" w:hAnsi="Century Gothic"/>
          <w:sz w:val="20"/>
          <w:szCs w:val="20"/>
        </w:rPr>
        <w:t xml:space="preserve"> – wartość brutto oferty badanej;</w:t>
      </w: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9C4AEB">
        <w:rPr>
          <w:rFonts w:ascii="Century Gothic" w:hAnsi="Century Gothic"/>
          <w:b/>
          <w:sz w:val="20"/>
          <w:szCs w:val="20"/>
        </w:rPr>
        <w:t>LPC = ( C oferty najniższej/ C oferty badanej) X 100 pkt.</w:t>
      </w: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8.3. Spośród przedłożonych ofert Zamawiający dokona wyboru oferty, która spełnia kryteria obowiązkowe oraz uzyska największą liczbę punktów.</w:t>
      </w: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8.4. W przypadku, gdy dwóch lub więcej Oferentów złoży taką samą (najkorzystniejszą) ofertę cenową Zamawiający dopuszcza możliwość wezwania Oferentów do</w:t>
      </w:r>
      <w:r w:rsidR="00560699" w:rsidRPr="009C4AEB">
        <w:rPr>
          <w:rFonts w:ascii="Century Gothic" w:hAnsi="Century Gothic"/>
          <w:sz w:val="20"/>
          <w:szCs w:val="20"/>
        </w:rPr>
        <w:t xml:space="preserve"> ponownego złożenia oferty drogą mailową</w:t>
      </w:r>
      <w:r w:rsidRPr="009C4AEB">
        <w:rPr>
          <w:rFonts w:ascii="Century Gothic" w:hAnsi="Century Gothic"/>
          <w:sz w:val="20"/>
          <w:szCs w:val="20"/>
        </w:rPr>
        <w:t>. Zamawiający wybierze najkorzystniejszą ofertę, z pośród złożonych ofert dodatkowych.</w:t>
      </w:r>
    </w:p>
    <w:p w:rsidR="001312C0" w:rsidRPr="009C4AEB" w:rsidRDefault="001312C0" w:rsidP="001312C0">
      <w:pPr>
        <w:pStyle w:val="Textbody"/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9C4AEB">
        <w:rPr>
          <w:rFonts w:ascii="Century Gothic" w:hAnsi="Century Gothic"/>
          <w:b/>
          <w:sz w:val="20"/>
          <w:szCs w:val="20"/>
        </w:rPr>
        <w:t>9. INFORMACJE DOTYCZĄCE WALUT OBCYCH:</w:t>
      </w:r>
    </w:p>
    <w:p w:rsidR="001312C0" w:rsidRPr="009C4AEB" w:rsidRDefault="001312C0" w:rsidP="001312C0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Zamawiający nie dopuszcza rozliczeń między Zamawiającymi, a Wykonawcą w walutach obcych, innych niż PLN.</w:t>
      </w:r>
    </w:p>
    <w:p w:rsidR="001312C0" w:rsidRPr="009C4AEB" w:rsidRDefault="001312C0" w:rsidP="001312C0">
      <w:pPr>
        <w:pStyle w:val="Textbody"/>
        <w:spacing w:after="0"/>
        <w:jc w:val="both"/>
        <w:rPr>
          <w:rFonts w:ascii="Century Gothic" w:hAnsi="Century Gothic"/>
          <w:color w:val="2E74B5"/>
          <w:sz w:val="20"/>
          <w:szCs w:val="20"/>
        </w:rPr>
      </w:pP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9C4AEB">
        <w:rPr>
          <w:rFonts w:ascii="Century Gothic" w:hAnsi="Century Gothic"/>
          <w:b/>
          <w:sz w:val="20"/>
          <w:szCs w:val="20"/>
        </w:rPr>
        <w:t>10. ZAWIADOMIENIE O WYBORZE OFERTY:</w:t>
      </w:r>
    </w:p>
    <w:p w:rsidR="001312C0" w:rsidRPr="009C4AEB" w:rsidRDefault="001312C0" w:rsidP="001312C0">
      <w:pPr>
        <w:pStyle w:val="Bezodstpw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10.1. Zamawiający zamieści na stronie: </w:t>
      </w:r>
      <w:hyperlink r:id="rId6" w:history="1">
        <w:r w:rsidR="001A2ECB" w:rsidRPr="009C4AEB">
          <w:rPr>
            <w:rStyle w:val="Hipercze"/>
            <w:rFonts w:ascii="Century Gothic" w:hAnsi="Century Gothic"/>
            <w:bCs/>
            <w:sz w:val="20"/>
            <w:szCs w:val="20"/>
          </w:rPr>
          <w:t>https://bazakonkurencyjnosci.funduszeeuropejskie.gov.pl</w:t>
        </w:r>
      </w:hyperlink>
      <w:r w:rsidR="001A2ECB" w:rsidRPr="009C4AEB">
        <w:rPr>
          <w:rFonts w:ascii="Century Gothic" w:hAnsi="Century Gothic"/>
          <w:sz w:val="20"/>
          <w:szCs w:val="20"/>
        </w:rPr>
        <w:t xml:space="preserve"> </w:t>
      </w:r>
      <w:r w:rsidRPr="009C4AEB">
        <w:rPr>
          <w:rFonts w:ascii="Century Gothic" w:hAnsi="Century Gothic"/>
          <w:sz w:val="20"/>
          <w:szCs w:val="20"/>
        </w:rPr>
        <w:t xml:space="preserve">zawiadomienie o wynikach postępowania. </w:t>
      </w:r>
    </w:p>
    <w:p w:rsidR="001312C0" w:rsidRPr="009C4AEB" w:rsidRDefault="001312C0" w:rsidP="001312C0">
      <w:pPr>
        <w:pStyle w:val="Bezodstpw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lastRenderedPageBreak/>
        <w:t>10.2. Jeżeli Wykonawca, którego oferta została wybrana uchyli się od zawarcia umowy, Zamawiający wybierze najkorzystniejszą spośród pozostałych ofert, bez przeprowadzenia ich ponownej oceny.</w:t>
      </w:r>
    </w:p>
    <w:p w:rsidR="001312C0" w:rsidRPr="009C4AEB" w:rsidRDefault="001312C0" w:rsidP="001312C0">
      <w:pPr>
        <w:pStyle w:val="Bezodstpw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10.3. Wybór Wykonawcy będzie odbywał się z zachowaniem zasady konkurencyjności wymaganej przy realizacji projektów, bez stosowania procedur określonych w ustawie z dnia 29 stycznia 2004 r.- prawo zamówień publicznych.</w:t>
      </w:r>
    </w:p>
    <w:p w:rsidR="001312C0" w:rsidRPr="009C4AEB" w:rsidRDefault="001312C0" w:rsidP="00F81CD7">
      <w:pPr>
        <w:pStyle w:val="Bezodstpw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10.4. Wykonawca zobowiązuje się w toku realizacji umowy do bezwzględnego stosowania Wytycznych dotyczących kwalifikowalności wydatków na lata 2021-2027.</w:t>
      </w:r>
    </w:p>
    <w:p w:rsidR="00F81CD7" w:rsidRPr="009C4AEB" w:rsidRDefault="00F81CD7" w:rsidP="001312C0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</w:p>
    <w:p w:rsidR="001312C0" w:rsidRPr="009C4AEB" w:rsidRDefault="001312C0" w:rsidP="001312C0">
      <w:pPr>
        <w:pStyle w:val="Textbody"/>
        <w:jc w:val="both"/>
        <w:rPr>
          <w:rFonts w:ascii="Century Gothic" w:hAnsi="Century Gothic"/>
          <w:b/>
          <w:sz w:val="20"/>
          <w:szCs w:val="20"/>
        </w:rPr>
      </w:pPr>
      <w:r w:rsidRPr="009C4AEB">
        <w:rPr>
          <w:rFonts w:ascii="Century Gothic" w:hAnsi="Century Gothic"/>
          <w:b/>
          <w:sz w:val="20"/>
          <w:szCs w:val="20"/>
        </w:rPr>
        <w:t>11. POZOSTAŁE INFORMACJE:</w:t>
      </w:r>
    </w:p>
    <w:p w:rsidR="001312C0" w:rsidRPr="009C4AEB" w:rsidRDefault="001312C0" w:rsidP="001312C0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 xml:space="preserve">11.1. </w:t>
      </w:r>
      <w:bookmarkStart w:id="11" w:name="__DdeLink__2124_478267354"/>
      <w:bookmarkEnd w:id="11"/>
      <w:r w:rsidRPr="009C4AEB">
        <w:rPr>
          <w:rFonts w:ascii="Century Gothic" w:hAnsi="Century Gothic"/>
          <w:sz w:val="20"/>
          <w:szCs w:val="20"/>
        </w:rPr>
        <w:t>Zamawiający zastrzega sobie możliwość zmiany lub uzupełnienia treści Zapytania Ofertowego, przed upływem terminu na składanie ofert.</w:t>
      </w:r>
    </w:p>
    <w:p w:rsidR="001312C0" w:rsidRPr="009C4AEB" w:rsidRDefault="001312C0" w:rsidP="001312C0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11.2. Zamawiający zapłaci za faktycznie wykonaną usługę.</w:t>
      </w:r>
    </w:p>
    <w:p w:rsidR="001312C0" w:rsidRPr="009C4AEB" w:rsidRDefault="001312C0" w:rsidP="001312C0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11.3.  Zapłata zostanie  dokonana po otrzymaniu poprawnie wystawionego rachunku/faktury w terminie wskazanym w umowie. Warunkiem dokonania zapłaty jest posiadanie środków na koncie projektowym Zamawiającego.</w:t>
      </w:r>
    </w:p>
    <w:p w:rsidR="001312C0" w:rsidRPr="009C4AEB" w:rsidRDefault="001312C0" w:rsidP="001312C0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11.4.  Wykonawca nie będzie obciążał Zmawiającego dodatkowymi kosztami w związku</w:t>
      </w:r>
      <w:r w:rsidRPr="009C4AEB">
        <w:rPr>
          <w:rFonts w:ascii="Century Gothic" w:hAnsi="Century Gothic"/>
          <w:sz w:val="20"/>
          <w:szCs w:val="20"/>
        </w:rPr>
        <w:br/>
        <w:t>z opóźnieniem w zapłacie wynikającym z opóźnień w przekazaniu transz przez jednostkę kontraktującą.</w:t>
      </w:r>
    </w:p>
    <w:p w:rsidR="001312C0" w:rsidRPr="009C4AEB" w:rsidRDefault="001312C0" w:rsidP="001312C0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11.5.  Oferenci uczestniczą w postępowaniu ofertowym na własne ryzyko i koszt, nie przysługują im żadne roszczenia z tytułu odstąpienia przez Zamawiającego od postępowania ofertowego.</w:t>
      </w:r>
    </w:p>
    <w:p w:rsidR="001312C0" w:rsidRPr="009C4AEB" w:rsidRDefault="001312C0" w:rsidP="001312C0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11.6. Zamawiający zastrzega sobie prawo do unieważnienia postępowania bez podania przyczyny.</w:t>
      </w:r>
    </w:p>
    <w:p w:rsidR="001312C0" w:rsidRPr="009C4AEB" w:rsidRDefault="001312C0" w:rsidP="001312C0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11.7. W treści umowy, którą podpisze wykonawca będzie zawarta informacja o karach umownych.</w:t>
      </w:r>
    </w:p>
    <w:p w:rsidR="001312C0" w:rsidRPr="009C4AEB" w:rsidRDefault="001312C0" w:rsidP="001312C0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9C4AEB">
        <w:rPr>
          <w:rFonts w:ascii="Century Gothic" w:hAnsi="Century Gothic"/>
          <w:sz w:val="20"/>
          <w:szCs w:val="20"/>
        </w:rPr>
        <w:t>11.8. Umowa może być zmieniona w drodze pisemnego aneksu, bez zmian warunków podlegających ocenie w ramach postępowania ofertowego.</w:t>
      </w:r>
    </w:p>
    <w:p w:rsidR="001312C0" w:rsidRPr="00FF2E24" w:rsidRDefault="001312C0" w:rsidP="001312C0">
      <w:pPr>
        <w:pStyle w:val="Textbody"/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FF2E24">
        <w:rPr>
          <w:rFonts w:ascii="Century Gothic" w:hAnsi="Century Gothic"/>
          <w:sz w:val="20"/>
          <w:szCs w:val="20"/>
        </w:rPr>
        <w:t>11.9. W przypadku pytań prosimy o kontakt</w:t>
      </w:r>
      <w:r w:rsidR="00FF2E24" w:rsidRPr="00FF2E24">
        <w:rPr>
          <w:rFonts w:ascii="Century Gothic" w:hAnsi="Century Gothic"/>
          <w:sz w:val="20"/>
          <w:szCs w:val="20"/>
        </w:rPr>
        <w:t>, wyłącznie,</w:t>
      </w:r>
      <w:r w:rsidRPr="00FF2E24">
        <w:rPr>
          <w:rFonts w:ascii="Century Gothic" w:hAnsi="Century Gothic"/>
          <w:sz w:val="20"/>
          <w:szCs w:val="20"/>
        </w:rPr>
        <w:t xml:space="preserve"> poprzez panel pytań w bazie konkurencyjności.</w:t>
      </w:r>
      <w:r w:rsidR="009C4AEB" w:rsidRPr="00FF2E24">
        <w:rPr>
          <w:rFonts w:ascii="Century Gothic" w:hAnsi="Century Gothic"/>
          <w:sz w:val="20"/>
          <w:szCs w:val="20"/>
        </w:rPr>
        <w:t xml:space="preserve"> Pytania prosimy kierować do dn. </w:t>
      </w:r>
      <w:r w:rsidR="00FF2E24" w:rsidRPr="00FF2E24">
        <w:rPr>
          <w:rFonts w:ascii="Century Gothic" w:hAnsi="Century Gothic"/>
          <w:sz w:val="20"/>
          <w:szCs w:val="20"/>
        </w:rPr>
        <w:t>13.05.2026 r., do godz. 10:00.</w:t>
      </w:r>
    </w:p>
    <w:p w:rsidR="00560699" w:rsidRPr="00FF2E24" w:rsidRDefault="00560699" w:rsidP="001312C0">
      <w:pPr>
        <w:pStyle w:val="Textbody"/>
        <w:spacing w:after="0"/>
        <w:jc w:val="both"/>
        <w:rPr>
          <w:rFonts w:ascii="Century Gothic" w:hAnsi="Century Gothic"/>
          <w:b/>
          <w:sz w:val="20"/>
          <w:szCs w:val="20"/>
        </w:rPr>
      </w:pPr>
    </w:p>
    <w:p w:rsidR="001312C0" w:rsidRPr="00FF2E24" w:rsidRDefault="001312C0" w:rsidP="001312C0">
      <w:pPr>
        <w:pStyle w:val="Textbody"/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FF2E24">
        <w:rPr>
          <w:rFonts w:ascii="Century Gothic" w:hAnsi="Century Gothic"/>
          <w:b/>
          <w:sz w:val="20"/>
          <w:szCs w:val="20"/>
        </w:rPr>
        <w:t>12.  WYKAZ ZAŁĄCZNIKÓW:</w:t>
      </w:r>
    </w:p>
    <w:p w:rsidR="001312C0" w:rsidRPr="00FF2E24" w:rsidRDefault="001312C0" w:rsidP="001312C0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 w:rsidRPr="00FF2E24">
        <w:rPr>
          <w:rFonts w:ascii="Century Gothic" w:hAnsi="Century Gothic"/>
          <w:sz w:val="20"/>
          <w:szCs w:val="20"/>
        </w:rPr>
        <w:t>Załącznik nr 1 Wzór Formularza Oferty,</w:t>
      </w:r>
    </w:p>
    <w:p w:rsidR="00EB0830" w:rsidRPr="0030003B" w:rsidRDefault="001312C0" w:rsidP="0030003B">
      <w:pPr>
        <w:pStyle w:val="Textbody"/>
        <w:spacing w:after="0"/>
        <w:jc w:val="both"/>
        <w:rPr>
          <w:rFonts w:ascii="Century Gothic" w:hAnsi="Century Gothic"/>
          <w:sz w:val="20"/>
          <w:szCs w:val="20"/>
        </w:rPr>
      </w:pPr>
      <w:r w:rsidRPr="00FF2E24">
        <w:rPr>
          <w:rFonts w:ascii="Century Gothic" w:hAnsi="Century Gothic"/>
          <w:sz w:val="20"/>
          <w:szCs w:val="20"/>
        </w:rPr>
        <w:t>Załącznik nr 2 Oświadczenie wykonawcy o spełnieniu warunków udziału w postępowaniu, Oświadczenie o braku powiązań kapitałowych lub osobowych, Oświadczenie, że nie zostali prawomocnie skazani za wykroczenie przeciwko prawom pracownika lub wykroczenie przeciwko środowisku, Oświadczenie o niepodleganiu wykluczeniu z postępowania na podstawie art. 7 ust. 1 ustawy z dnia 13 kwietnia 2022 r. o szczególnych rozwiązaniach w zakresie przeciwdziałania wspieraniu agresji na Ukrainę oraz służących ochronie bezpieczeństwa narodowego.</w:t>
      </w:r>
      <w:bookmarkStart w:id="12" w:name="_GoBack"/>
      <w:bookmarkEnd w:id="12"/>
    </w:p>
    <w:sectPr w:rsidR="00EB0830" w:rsidRPr="0030003B" w:rsidSect="00374CCD">
      <w:headerReference w:type="default" r:id="rId7"/>
      <w:footerReference w:type="default" r:id="rId8"/>
      <w:pgSz w:w="11906" w:h="16838"/>
      <w:pgMar w:top="720" w:right="720" w:bottom="720" w:left="720" w:header="708" w:footer="1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4F7D" w:rsidRDefault="00E84F7D" w:rsidP="00E03E4E">
      <w:pPr>
        <w:spacing w:after="0" w:line="240" w:lineRule="auto"/>
      </w:pPr>
      <w:r>
        <w:separator/>
      </w:r>
    </w:p>
  </w:endnote>
  <w:endnote w:type="continuationSeparator" w:id="0">
    <w:p w:rsidR="00E84F7D" w:rsidRDefault="00E84F7D" w:rsidP="00E03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10456"/>
    </w:tblGrid>
    <w:tr w:rsidR="00880076" w:rsidTr="00880076">
      <w:tc>
        <w:tcPr>
          <w:tcW w:w="1045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80076" w:rsidRPr="00880076" w:rsidRDefault="00880076" w:rsidP="00E03E4E">
          <w:pPr>
            <w:tabs>
              <w:tab w:val="center" w:pos="4536"/>
              <w:tab w:val="right" w:pos="9072"/>
            </w:tabs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260264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Biuro Projektu:</w:t>
          </w:r>
          <w:r w:rsidRPr="00260264">
            <w:rPr>
              <w:rFonts w:ascii="Arial" w:hAnsi="Arial" w:cs="Arial"/>
              <w:color w:val="000000" w:themeColor="text1"/>
              <w:sz w:val="16"/>
              <w:szCs w:val="16"/>
            </w:rPr>
            <w:t xml:space="preserve"> Krzyżowa 7, 58-112 Grodziszcze</w:t>
          </w:r>
          <w:r w:rsidRPr="00260264">
            <w:rPr>
              <w:rFonts w:ascii="Arial" w:hAnsi="Arial" w:cs="Arial"/>
              <w:sz w:val="16"/>
              <w:szCs w:val="16"/>
            </w:rPr>
            <w:t xml:space="preserve">, </w:t>
          </w:r>
          <w:hyperlink r:id="rId1" w:history="1">
            <w:r w:rsidRPr="00EE2BE5">
              <w:rPr>
                <w:rStyle w:val="Hipercze"/>
                <w:rFonts w:ascii="Arial" w:hAnsi="Arial" w:cs="Arial"/>
                <w:color w:val="000000" w:themeColor="text1"/>
                <w:sz w:val="16"/>
                <w:szCs w:val="16"/>
                <w:u w:val="none"/>
              </w:rPr>
              <w:t>sekretariat@krzyzowa.pl</w:t>
            </w:r>
          </w:hyperlink>
          <w:r w:rsidRPr="00EE2BE5">
            <w:rPr>
              <w:rFonts w:ascii="Arial" w:hAnsi="Arial" w:cs="Arial"/>
              <w:color w:val="000000" w:themeColor="text1"/>
              <w:sz w:val="16"/>
              <w:szCs w:val="16"/>
            </w:rPr>
            <w:t>,</w:t>
          </w:r>
          <w:r w:rsidRPr="00260264">
            <w:rPr>
              <w:rFonts w:ascii="Arial" w:hAnsi="Arial" w:cs="Arial"/>
              <w:color w:val="000000" w:themeColor="text1"/>
              <w:sz w:val="16"/>
              <w:szCs w:val="16"/>
            </w:rPr>
            <w:t xml:space="preserve"> tel. 74 85 00 301</w:t>
          </w:r>
          <w:r w:rsidRPr="00260264">
            <w:rPr>
              <w:rFonts w:ascii="Arial" w:hAnsi="Arial" w:cs="Arial"/>
              <w:color w:val="000000" w:themeColor="text1"/>
              <w:sz w:val="16"/>
              <w:szCs w:val="16"/>
            </w:rPr>
            <w:br/>
          </w:r>
          <w:r w:rsidRPr="00260264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Lider Projektu:</w:t>
          </w:r>
          <w:r w:rsidRPr="00260264">
            <w:rPr>
              <w:rFonts w:ascii="Arial" w:hAnsi="Arial" w:cs="Arial"/>
              <w:color w:val="000000" w:themeColor="text1"/>
              <w:sz w:val="16"/>
              <w:szCs w:val="16"/>
            </w:rPr>
            <w:t xml:space="preserve"> Fundacja „Krzyżowa” dla Porozumienia Europejskiego</w:t>
          </w:r>
          <w:r w:rsidRPr="00260264">
            <w:rPr>
              <w:rFonts w:ascii="Arial" w:hAnsi="Arial" w:cs="Arial"/>
              <w:color w:val="000000" w:themeColor="text1"/>
              <w:sz w:val="16"/>
              <w:szCs w:val="16"/>
            </w:rPr>
            <w:br/>
          </w:r>
          <w:r w:rsidRPr="00260264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>Partnerzy:</w:t>
          </w:r>
          <w:r w:rsidRPr="00260264">
            <w:rPr>
              <w:rFonts w:ascii="Arial" w:hAnsi="Arial" w:cs="Arial"/>
              <w:color w:val="000000" w:themeColor="text1"/>
              <w:sz w:val="16"/>
              <w:szCs w:val="16"/>
            </w:rPr>
            <w:t xml:space="preserve"> Powiat Dzierżoniowski, Powiat Kłodzki, Powiat Świdnicki, Zespół Szkół Alternatywnych Sp. z o.o. w Kłodzku</w:t>
          </w:r>
        </w:p>
      </w:tc>
    </w:tr>
  </w:tbl>
  <w:p w:rsidR="00E03E4E" w:rsidRDefault="00E03E4E" w:rsidP="00880076">
    <w:pPr>
      <w:tabs>
        <w:tab w:val="center" w:pos="4536"/>
        <w:tab w:val="right" w:pos="9072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4F7D" w:rsidRDefault="00E84F7D" w:rsidP="00E03E4E">
      <w:pPr>
        <w:spacing w:after="0" w:line="240" w:lineRule="auto"/>
      </w:pPr>
      <w:r>
        <w:separator/>
      </w:r>
    </w:p>
  </w:footnote>
  <w:footnote w:type="continuationSeparator" w:id="0">
    <w:p w:rsidR="00E84F7D" w:rsidRDefault="00E84F7D" w:rsidP="00E03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CCD" w:rsidRDefault="009B4387" w:rsidP="00374CCD">
    <w:pPr>
      <w:pStyle w:val="Nagwek"/>
      <w:tabs>
        <w:tab w:val="clear" w:pos="4536"/>
        <w:tab w:val="clear" w:pos="9072"/>
        <w:tab w:val="center" w:pos="0"/>
        <w:tab w:val="right" w:pos="10773"/>
      </w:tabs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>
          <wp:extent cx="6645910" cy="704268"/>
          <wp:effectExtent l="0" t="0" r="254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7042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10456"/>
    </w:tblGrid>
    <w:tr w:rsidR="00880076" w:rsidTr="00880076">
      <w:tc>
        <w:tcPr>
          <w:tcW w:w="10456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880076" w:rsidRDefault="00880076" w:rsidP="00880076">
          <w:pPr>
            <w:pStyle w:val="Nagwek"/>
            <w:tabs>
              <w:tab w:val="clear" w:pos="4536"/>
              <w:tab w:val="clear" w:pos="9072"/>
              <w:tab w:val="center" w:pos="0"/>
              <w:tab w:val="right" w:pos="10773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374CCD">
            <w:rPr>
              <w:rFonts w:ascii="Arial" w:hAnsi="Arial" w:cs="Arial"/>
              <w:sz w:val="16"/>
              <w:szCs w:val="16"/>
            </w:rPr>
            <w:t>Projekt „</w:t>
          </w:r>
          <w:bookmarkStart w:id="13" w:name="_Hlk156198251"/>
          <w:proofErr w:type="spellStart"/>
          <w:r w:rsidRPr="00374CCD">
            <w:rPr>
              <w:rFonts w:ascii="Arial" w:hAnsi="Arial" w:cs="Arial"/>
              <w:sz w:val="16"/>
              <w:szCs w:val="16"/>
            </w:rPr>
            <w:t>Międzypowiatowa</w:t>
          </w:r>
          <w:proofErr w:type="spellEnd"/>
          <w:r w:rsidRPr="00374CCD">
            <w:rPr>
              <w:rFonts w:ascii="Arial" w:hAnsi="Arial" w:cs="Arial"/>
              <w:sz w:val="16"/>
              <w:szCs w:val="16"/>
            </w:rPr>
            <w:t xml:space="preserve"> droga do edukacyjnego sukcesu szkół ogólnokształcących powiatów dzierżoniowskiego, kłodzkiego i świdnickiego</w:t>
          </w:r>
          <w:bookmarkEnd w:id="13"/>
          <w:r w:rsidRPr="00374CCD">
            <w:rPr>
              <w:rFonts w:ascii="Arial" w:hAnsi="Arial" w:cs="Arial"/>
              <w:sz w:val="16"/>
              <w:szCs w:val="16"/>
            </w:rPr>
            <w:t>”</w:t>
          </w:r>
        </w:p>
        <w:p w:rsidR="00880076" w:rsidRDefault="00880076" w:rsidP="00374CCD">
          <w:pPr>
            <w:pStyle w:val="Nagwek"/>
            <w:tabs>
              <w:tab w:val="clear" w:pos="4536"/>
              <w:tab w:val="clear" w:pos="9072"/>
              <w:tab w:val="center" w:pos="0"/>
              <w:tab w:val="right" w:pos="10773"/>
            </w:tabs>
            <w:jc w:val="center"/>
            <w:rPr>
              <w:rFonts w:ascii="Arial" w:hAnsi="Arial" w:cs="Arial"/>
              <w:sz w:val="16"/>
              <w:szCs w:val="16"/>
            </w:rPr>
          </w:pPr>
        </w:p>
      </w:tc>
    </w:tr>
  </w:tbl>
  <w:p w:rsidR="00880076" w:rsidRPr="00374CCD" w:rsidRDefault="00880076" w:rsidP="00374CCD">
    <w:pPr>
      <w:pStyle w:val="Nagwek"/>
      <w:tabs>
        <w:tab w:val="clear" w:pos="4536"/>
        <w:tab w:val="clear" w:pos="9072"/>
        <w:tab w:val="center" w:pos="0"/>
        <w:tab w:val="right" w:pos="10773"/>
      </w:tabs>
      <w:jc w:val="center"/>
      <w:rPr>
        <w:rFonts w:ascii="Arial" w:hAnsi="Arial" w:cs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E4E"/>
    <w:rsid w:val="000077E6"/>
    <w:rsid w:val="00036738"/>
    <w:rsid w:val="0007174B"/>
    <w:rsid w:val="00072ECD"/>
    <w:rsid w:val="000944F8"/>
    <w:rsid w:val="000B0C95"/>
    <w:rsid w:val="000C3106"/>
    <w:rsid w:val="000E0B9C"/>
    <w:rsid w:val="000F3B06"/>
    <w:rsid w:val="000F49A6"/>
    <w:rsid w:val="000F7377"/>
    <w:rsid w:val="001042E0"/>
    <w:rsid w:val="001312C0"/>
    <w:rsid w:val="001408D1"/>
    <w:rsid w:val="00147F0F"/>
    <w:rsid w:val="00160B5F"/>
    <w:rsid w:val="0016579C"/>
    <w:rsid w:val="001678F7"/>
    <w:rsid w:val="00187502"/>
    <w:rsid w:val="001927E2"/>
    <w:rsid w:val="001934A9"/>
    <w:rsid w:val="001A2ECB"/>
    <w:rsid w:val="001A66AB"/>
    <w:rsid w:val="001B2A39"/>
    <w:rsid w:val="001B5568"/>
    <w:rsid w:val="002015AB"/>
    <w:rsid w:val="00211F99"/>
    <w:rsid w:val="00222AB4"/>
    <w:rsid w:val="0024113D"/>
    <w:rsid w:val="00243D74"/>
    <w:rsid w:val="00260264"/>
    <w:rsid w:val="002609FF"/>
    <w:rsid w:val="00264FBA"/>
    <w:rsid w:val="0026796E"/>
    <w:rsid w:val="0027194C"/>
    <w:rsid w:val="0027285C"/>
    <w:rsid w:val="00290510"/>
    <w:rsid w:val="002A41B9"/>
    <w:rsid w:val="002A6B8D"/>
    <w:rsid w:val="002B6875"/>
    <w:rsid w:val="002B6C2B"/>
    <w:rsid w:val="002C4348"/>
    <w:rsid w:val="002C679A"/>
    <w:rsid w:val="002D6FD8"/>
    <w:rsid w:val="002E6079"/>
    <w:rsid w:val="002F4E24"/>
    <w:rsid w:val="002F51B1"/>
    <w:rsid w:val="0030003B"/>
    <w:rsid w:val="003044AD"/>
    <w:rsid w:val="003178DD"/>
    <w:rsid w:val="00322CB1"/>
    <w:rsid w:val="00324546"/>
    <w:rsid w:val="003317C3"/>
    <w:rsid w:val="0033645F"/>
    <w:rsid w:val="003665AC"/>
    <w:rsid w:val="00367A9D"/>
    <w:rsid w:val="00374CCD"/>
    <w:rsid w:val="00375E47"/>
    <w:rsid w:val="003B09B7"/>
    <w:rsid w:val="003B43DB"/>
    <w:rsid w:val="003C22F9"/>
    <w:rsid w:val="003D46E9"/>
    <w:rsid w:val="003E060F"/>
    <w:rsid w:val="003E6F37"/>
    <w:rsid w:val="003E7048"/>
    <w:rsid w:val="003E75C8"/>
    <w:rsid w:val="00405630"/>
    <w:rsid w:val="00413B12"/>
    <w:rsid w:val="00424D2A"/>
    <w:rsid w:val="00436D29"/>
    <w:rsid w:val="00447014"/>
    <w:rsid w:val="004569CC"/>
    <w:rsid w:val="004574FE"/>
    <w:rsid w:val="004725CA"/>
    <w:rsid w:val="00482543"/>
    <w:rsid w:val="0048332F"/>
    <w:rsid w:val="00486273"/>
    <w:rsid w:val="004C4154"/>
    <w:rsid w:val="004D4959"/>
    <w:rsid w:val="004D6C4C"/>
    <w:rsid w:val="004E1F02"/>
    <w:rsid w:val="004E4626"/>
    <w:rsid w:val="004E6089"/>
    <w:rsid w:val="005036D2"/>
    <w:rsid w:val="00507AF2"/>
    <w:rsid w:val="00525D15"/>
    <w:rsid w:val="005342E4"/>
    <w:rsid w:val="005429F6"/>
    <w:rsid w:val="00550EF9"/>
    <w:rsid w:val="005532D6"/>
    <w:rsid w:val="00556256"/>
    <w:rsid w:val="00560699"/>
    <w:rsid w:val="005650A8"/>
    <w:rsid w:val="00575C62"/>
    <w:rsid w:val="0058066D"/>
    <w:rsid w:val="005911CB"/>
    <w:rsid w:val="00597983"/>
    <w:rsid w:val="005B5135"/>
    <w:rsid w:val="005C037F"/>
    <w:rsid w:val="005D37E5"/>
    <w:rsid w:val="005D59B9"/>
    <w:rsid w:val="005F648B"/>
    <w:rsid w:val="00601818"/>
    <w:rsid w:val="006313E7"/>
    <w:rsid w:val="00637D85"/>
    <w:rsid w:val="00640F14"/>
    <w:rsid w:val="006712E0"/>
    <w:rsid w:val="006770BD"/>
    <w:rsid w:val="006A18D0"/>
    <w:rsid w:val="006A226F"/>
    <w:rsid w:val="006B0681"/>
    <w:rsid w:val="006E7D33"/>
    <w:rsid w:val="006F7C47"/>
    <w:rsid w:val="00717B20"/>
    <w:rsid w:val="00722E2B"/>
    <w:rsid w:val="00726F04"/>
    <w:rsid w:val="00785459"/>
    <w:rsid w:val="007922DE"/>
    <w:rsid w:val="007B68DD"/>
    <w:rsid w:val="007D6328"/>
    <w:rsid w:val="00804941"/>
    <w:rsid w:val="00813F20"/>
    <w:rsid w:val="00816C46"/>
    <w:rsid w:val="00823360"/>
    <w:rsid w:val="008403BE"/>
    <w:rsid w:val="0084163C"/>
    <w:rsid w:val="008420EF"/>
    <w:rsid w:val="00864DBD"/>
    <w:rsid w:val="00871F4B"/>
    <w:rsid w:val="00880076"/>
    <w:rsid w:val="00885945"/>
    <w:rsid w:val="008B5411"/>
    <w:rsid w:val="008F453D"/>
    <w:rsid w:val="0091315A"/>
    <w:rsid w:val="00932400"/>
    <w:rsid w:val="009429D9"/>
    <w:rsid w:val="00943FB8"/>
    <w:rsid w:val="009521E9"/>
    <w:rsid w:val="009567C0"/>
    <w:rsid w:val="0096798D"/>
    <w:rsid w:val="009B3600"/>
    <w:rsid w:val="009B4387"/>
    <w:rsid w:val="009B70B6"/>
    <w:rsid w:val="009C4A36"/>
    <w:rsid w:val="009C4AEB"/>
    <w:rsid w:val="009C6071"/>
    <w:rsid w:val="009D06CB"/>
    <w:rsid w:val="009D4E60"/>
    <w:rsid w:val="009D532C"/>
    <w:rsid w:val="009E6891"/>
    <w:rsid w:val="009F655E"/>
    <w:rsid w:val="00A00F35"/>
    <w:rsid w:val="00A2170B"/>
    <w:rsid w:val="00A25F90"/>
    <w:rsid w:val="00A55B4F"/>
    <w:rsid w:val="00A6176D"/>
    <w:rsid w:val="00A6390B"/>
    <w:rsid w:val="00A73710"/>
    <w:rsid w:val="00A74DE6"/>
    <w:rsid w:val="00A83669"/>
    <w:rsid w:val="00AA0705"/>
    <w:rsid w:val="00AA4BC5"/>
    <w:rsid w:val="00AB4BBB"/>
    <w:rsid w:val="00AC32E3"/>
    <w:rsid w:val="00AC40F5"/>
    <w:rsid w:val="00AC431F"/>
    <w:rsid w:val="00AC7749"/>
    <w:rsid w:val="00AD4ABE"/>
    <w:rsid w:val="00AF330F"/>
    <w:rsid w:val="00B0306B"/>
    <w:rsid w:val="00B149F4"/>
    <w:rsid w:val="00B24539"/>
    <w:rsid w:val="00B36957"/>
    <w:rsid w:val="00B371EF"/>
    <w:rsid w:val="00B66E59"/>
    <w:rsid w:val="00B726EC"/>
    <w:rsid w:val="00B77200"/>
    <w:rsid w:val="00B80812"/>
    <w:rsid w:val="00B972B3"/>
    <w:rsid w:val="00BD0321"/>
    <w:rsid w:val="00BD0FB5"/>
    <w:rsid w:val="00BD13CD"/>
    <w:rsid w:val="00BE7B05"/>
    <w:rsid w:val="00BF0B64"/>
    <w:rsid w:val="00C0076E"/>
    <w:rsid w:val="00C12D4F"/>
    <w:rsid w:val="00C14201"/>
    <w:rsid w:val="00C36ED7"/>
    <w:rsid w:val="00C3799A"/>
    <w:rsid w:val="00C54586"/>
    <w:rsid w:val="00C71EFD"/>
    <w:rsid w:val="00CB4FA9"/>
    <w:rsid w:val="00CC36B2"/>
    <w:rsid w:val="00CC58D6"/>
    <w:rsid w:val="00D06EE6"/>
    <w:rsid w:val="00D07AA3"/>
    <w:rsid w:val="00D239A1"/>
    <w:rsid w:val="00D31975"/>
    <w:rsid w:val="00D3430B"/>
    <w:rsid w:val="00D34E56"/>
    <w:rsid w:val="00D430A5"/>
    <w:rsid w:val="00D55A6C"/>
    <w:rsid w:val="00D73C1B"/>
    <w:rsid w:val="00D9369A"/>
    <w:rsid w:val="00D93D93"/>
    <w:rsid w:val="00D97352"/>
    <w:rsid w:val="00DC5DB8"/>
    <w:rsid w:val="00DD3263"/>
    <w:rsid w:val="00DE34D1"/>
    <w:rsid w:val="00DE360A"/>
    <w:rsid w:val="00DF7F91"/>
    <w:rsid w:val="00E03E4E"/>
    <w:rsid w:val="00E13F7D"/>
    <w:rsid w:val="00E20611"/>
    <w:rsid w:val="00E2476F"/>
    <w:rsid w:val="00E27651"/>
    <w:rsid w:val="00E33429"/>
    <w:rsid w:val="00E41351"/>
    <w:rsid w:val="00E41E9C"/>
    <w:rsid w:val="00E4349F"/>
    <w:rsid w:val="00E436EC"/>
    <w:rsid w:val="00E52B1D"/>
    <w:rsid w:val="00E60CC4"/>
    <w:rsid w:val="00E63846"/>
    <w:rsid w:val="00E84F7D"/>
    <w:rsid w:val="00E9075D"/>
    <w:rsid w:val="00E95614"/>
    <w:rsid w:val="00EA3D8B"/>
    <w:rsid w:val="00EB0830"/>
    <w:rsid w:val="00ED1B00"/>
    <w:rsid w:val="00EE2BE5"/>
    <w:rsid w:val="00EE4BF4"/>
    <w:rsid w:val="00EF150B"/>
    <w:rsid w:val="00EF6A70"/>
    <w:rsid w:val="00EF6DB5"/>
    <w:rsid w:val="00F24379"/>
    <w:rsid w:val="00F53D84"/>
    <w:rsid w:val="00F5732E"/>
    <w:rsid w:val="00F57F40"/>
    <w:rsid w:val="00F81CD7"/>
    <w:rsid w:val="00F825AB"/>
    <w:rsid w:val="00FB398C"/>
    <w:rsid w:val="00FB768E"/>
    <w:rsid w:val="00FC0A48"/>
    <w:rsid w:val="00FC4957"/>
    <w:rsid w:val="00FC5AE7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8A6C50"/>
  <w15:chartTrackingRefBased/>
  <w15:docId w15:val="{72765007-7A79-4F05-AD52-4082428A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4DE6"/>
    <w:pPr>
      <w:spacing w:after="200" w:line="276" w:lineRule="auto"/>
    </w:pPr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3E4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color w:val="auto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03E4E"/>
  </w:style>
  <w:style w:type="paragraph" w:styleId="Stopka">
    <w:name w:val="footer"/>
    <w:basedOn w:val="Normalny"/>
    <w:link w:val="StopkaZnak"/>
    <w:uiPriority w:val="99"/>
    <w:unhideWhenUsed/>
    <w:rsid w:val="00E03E4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03E4E"/>
  </w:style>
  <w:style w:type="character" w:styleId="Hipercze">
    <w:name w:val="Hyperlink"/>
    <w:basedOn w:val="Domylnaczcionkaakapitu"/>
    <w:uiPriority w:val="99"/>
    <w:unhideWhenUsed/>
    <w:rsid w:val="00E03E4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765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880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rsid w:val="00A74DE6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Droid Sans Fallback" w:hAnsi="Liberation Serif" w:cs="FreeSans"/>
      <w:color w:val="auto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F24379"/>
    <w:pPr>
      <w:spacing w:after="0" w:line="240" w:lineRule="auto"/>
    </w:pPr>
    <w:rPr>
      <w:rFonts w:eastAsiaTheme="minorEastAsia"/>
      <w:color w:val="00000A"/>
      <w:lang w:eastAsia="pl-PL"/>
    </w:rPr>
  </w:style>
  <w:style w:type="paragraph" w:customStyle="1" w:styleId="Standard">
    <w:name w:val="Standard"/>
    <w:rsid w:val="007922DE"/>
    <w:pPr>
      <w:widowControl w:val="0"/>
      <w:suppressAutoHyphens/>
      <w:spacing w:after="0" w:line="240" w:lineRule="auto"/>
      <w:textAlignment w:val="baseline"/>
    </w:pPr>
    <w:rPr>
      <w:rFonts w:ascii="Liberation Serif" w:eastAsia="Droid Sans Fallback" w:hAnsi="Liberation Serif" w:cs="FreeSans"/>
      <w:color w:val="00000A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zakonkurencyjnosci.funduszeeuropejskie.gov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krzyzow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5</Pages>
  <Words>1778</Words>
  <Characters>10672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Fundacja Krzyżowa dla Porozumienia Europejskiego</Company>
  <LinksUpToDate>false</LinksUpToDate>
  <CharactersWithSpaces>12426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</dc:creator>
  <cp:keywords/>
  <dc:description/>
  <cp:lastModifiedBy>Magdalena</cp:lastModifiedBy>
  <cp:revision>9</cp:revision>
  <dcterms:created xsi:type="dcterms:W3CDTF">2026-04-15T11:14:00Z</dcterms:created>
  <dcterms:modified xsi:type="dcterms:W3CDTF">2026-05-06T12:48:00Z</dcterms:modified>
</cp:coreProperties>
</file>